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4199" w14:textId="77777777" w:rsidR="003A3C8F" w:rsidRDefault="00000000" w:rsidP="00BE3F53">
      <w:pPr>
        <w:pStyle w:val="Heading1"/>
        <w:spacing w:before="0"/>
        <w:ind w:left="0" w:right="149"/>
      </w:pPr>
      <w:r>
        <w:t>TINJAUAN</w:t>
      </w:r>
      <w:r>
        <w:rPr>
          <w:spacing w:val="-4"/>
        </w:rPr>
        <w:t xml:space="preserve"> </w:t>
      </w:r>
      <w:r>
        <w:t>YURIDIS</w:t>
      </w:r>
      <w:r>
        <w:rPr>
          <w:spacing w:val="-2"/>
        </w:rPr>
        <w:t xml:space="preserve"> </w:t>
      </w:r>
      <w:r>
        <w:t>TERHADAP</w:t>
      </w:r>
      <w:r>
        <w:rPr>
          <w:spacing w:val="-2"/>
        </w:rPr>
        <w:t xml:space="preserve"> </w:t>
      </w:r>
      <w:r>
        <w:t>PENYELESAIAN</w:t>
      </w:r>
      <w:r>
        <w:rPr>
          <w:spacing w:val="-2"/>
        </w:rPr>
        <w:t xml:space="preserve"> SENGKETA</w:t>
      </w:r>
    </w:p>
    <w:p w14:paraId="662D4DCA" w14:textId="77777777" w:rsidR="003A3C8F" w:rsidRDefault="00000000" w:rsidP="00BE3F53">
      <w:pPr>
        <w:ind w:left="211" w:right="361"/>
        <w:jc w:val="center"/>
        <w:rPr>
          <w:b/>
          <w:sz w:val="28"/>
        </w:rPr>
      </w:pPr>
      <w:r>
        <w:rPr>
          <w:b/>
          <w:sz w:val="28"/>
        </w:rPr>
        <w:t>HAK</w:t>
      </w:r>
      <w:r>
        <w:rPr>
          <w:b/>
          <w:spacing w:val="-4"/>
          <w:sz w:val="28"/>
        </w:rPr>
        <w:t xml:space="preserve"> </w:t>
      </w:r>
      <w:r>
        <w:rPr>
          <w:b/>
          <w:sz w:val="28"/>
        </w:rPr>
        <w:t>MILIK</w:t>
      </w:r>
      <w:r>
        <w:rPr>
          <w:b/>
          <w:spacing w:val="-1"/>
          <w:sz w:val="28"/>
        </w:rPr>
        <w:t xml:space="preserve"> </w:t>
      </w:r>
      <w:r>
        <w:rPr>
          <w:b/>
          <w:sz w:val="28"/>
        </w:rPr>
        <w:t>ATAS</w:t>
      </w:r>
      <w:r>
        <w:rPr>
          <w:b/>
          <w:spacing w:val="-1"/>
          <w:sz w:val="28"/>
        </w:rPr>
        <w:t xml:space="preserve"> </w:t>
      </w:r>
      <w:r>
        <w:rPr>
          <w:b/>
          <w:sz w:val="28"/>
        </w:rPr>
        <w:t>TANAH</w:t>
      </w:r>
      <w:r>
        <w:rPr>
          <w:b/>
          <w:spacing w:val="-1"/>
          <w:sz w:val="28"/>
        </w:rPr>
        <w:t xml:space="preserve"> </w:t>
      </w:r>
      <w:r>
        <w:rPr>
          <w:b/>
          <w:sz w:val="28"/>
        </w:rPr>
        <w:t>MELALUI</w:t>
      </w:r>
      <w:r>
        <w:rPr>
          <w:b/>
          <w:spacing w:val="-2"/>
          <w:sz w:val="28"/>
        </w:rPr>
        <w:t xml:space="preserve"> MEDIASI</w:t>
      </w:r>
    </w:p>
    <w:p w14:paraId="3C81F48D" w14:textId="28517EF6" w:rsidR="003A3C8F" w:rsidRPr="00B9143E" w:rsidRDefault="00000000" w:rsidP="00B9143E">
      <w:pPr>
        <w:ind w:left="215" w:right="361"/>
        <w:jc w:val="center"/>
        <w:rPr>
          <w:b/>
          <w:sz w:val="24"/>
        </w:rPr>
      </w:pPr>
      <w:r>
        <w:rPr>
          <w:b/>
          <w:sz w:val="24"/>
        </w:rPr>
        <w:t>(Studi</w:t>
      </w:r>
      <w:r>
        <w:rPr>
          <w:b/>
          <w:spacing w:val="-2"/>
          <w:sz w:val="24"/>
        </w:rPr>
        <w:t xml:space="preserve"> </w:t>
      </w:r>
      <w:r>
        <w:rPr>
          <w:b/>
          <w:sz w:val="24"/>
        </w:rPr>
        <w:t>Kasus Di</w:t>
      </w:r>
      <w:r>
        <w:rPr>
          <w:b/>
          <w:spacing w:val="-1"/>
          <w:sz w:val="24"/>
        </w:rPr>
        <w:t xml:space="preserve"> </w:t>
      </w:r>
      <w:r>
        <w:rPr>
          <w:b/>
          <w:sz w:val="24"/>
        </w:rPr>
        <w:t xml:space="preserve">Desa Rambah </w:t>
      </w:r>
      <w:r>
        <w:rPr>
          <w:b/>
          <w:spacing w:val="-2"/>
          <w:sz w:val="24"/>
        </w:rPr>
        <w:t>Muda)</w:t>
      </w:r>
    </w:p>
    <w:p w14:paraId="608F8D4D" w14:textId="77777777" w:rsidR="003A3C8F" w:rsidRDefault="003A3C8F">
      <w:pPr>
        <w:pStyle w:val="BodyText"/>
        <w:spacing w:before="138"/>
        <w:rPr>
          <w:b/>
        </w:rPr>
      </w:pPr>
    </w:p>
    <w:p w14:paraId="7E2CB922" w14:textId="5CE6478A" w:rsidR="003A3C8F" w:rsidRPr="00BE3F53" w:rsidRDefault="00000000">
      <w:pPr>
        <w:ind w:left="211" w:right="362"/>
        <w:jc w:val="center"/>
        <w:rPr>
          <w:b/>
          <w:sz w:val="24"/>
          <w:vertAlign w:val="superscript"/>
        </w:rPr>
      </w:pPr>
      <w:r>
        <w:rPr>
          <w:b/>
          <w:sz w:val="24"/>
        </w:rPr>
        <w:t>Akbar</w:t>
      </w:r>
      <w:r>
        <w:rPr>
          <w:b/>
          <w:spacing w:val="-3"/>
          <w:sz w:val="24"/>
        </w:rPr>
        <w:t xml:space="preserve"> </w:t>
      </w:r>
      <w:r>
        <w:rPr>
          <w:b/>
          <w:sz w:val="24"/>
        </w:rPr>
        <w:t xml:space="preserve">Ady </w:t>
      </w:r>
      <w:r>
        <w:rPr>
          <w:b/>
          <w:spacing w:val="-4"/>
          <w:sz w:val="24"/>
        </w:rPr>
        <w:t>Surya</w:t>
      </w:r>
      <w:r w:rsidR="00BE3F53">
        <w:rPr>
          <w:b/>
          <w:spacing w:val="-4"/>
          <w:sz w:val="24"/>
          <w:vertAlign w:val="superscript"/>
        </w:rPr>
        <w:t xml:space="preserve">1 </w:t>
      </w:r>
      <w:r w:rsidR="00BE3F53">
        <w:rPr>
          <w:b/>
          <w:spacing w:val="-4"/>
          <w:sz w:val="24"/>
        </w:rPr>
        <w:t>Rizki Anla Pater</w:t>
      </w:r>
      <w:r w:rsidR="00BE3F53">
        <w:rPr>
          <w:b/>
          <w:spacing w:val="-4"/>
          <w:sz w:val="24"/>
          <w:vertAlign w:val="superscript"/>
        </w:rPr>
        <w:t>2</w:t>
      </w:r>
    </w:p>
    <w:p w14:paraId="14C7385A" w14:textId="27006F44" w:rsidR="003A3C8F" w:rsidRDefault="00BE3F53">
      <w:pPr>
        <w:spacing w:before="138" w:line="360" w:lineRule="auto"/>
        <w:ind w:left="636" w:right="787"/>
        <w:jc w:val="center"/>
        <w:rPr>
          <w:b/>
          <w:sz w:val="24"/>
        </w:rPr>
      </w:pPr>
      <w:r>
        <w:rPr>
          <w:b/>
          <w:sz w:val="24"/>
          <w:vertAlign w:val="superscript"/>
        </w:rPr>
        <w:t xml:space="preserve">1 2 </w:t>
      </w:r>
      <w:r w:rsidR="00000000">
        <w:rPr>
          <w:b/>
          <w:sz w:val="24"/>
        </w:rPr>
        <w:t>Fakultas</w:t>
      </w:r>
      <w:r w:rsidR="00000000">
        <w:rPr>
          <w:b/>
          <w:spacing w:val="-7"/>
          <w:sz w:val="24"/>
        </w:rPr>
        <w:t xml:space="preserve"> </w:t>
      </w:r>
      <w:r w:rsidR="00000000">
        <w:rPr>
          <w:b/>
          <w:sz w:val="24"/>
        </w:rPr>
        <w:t>Hukum</w:t>
      </w:r>
      <w:r w:rsidR="00000000">
        <w:rPr>
          <w:b/>
          <w:spacing w:val="-5"/>
          <w:sz w:val="24"/>
        </w:rPr>
        <w:t xml:space="preserve"> </w:t>
      </w:r>
      <w:r w:rsidR="00000000">
        <w:rPr>
          <w:b/>
          <w:sz w:val="24"/>
        </w:rPr>
        <w:t>Universitas</w:t>
      </w:r>
      <w:r w:rsidR="00000000">
        <w:rPr>
          <w:b/>
          <w:spacing w:val="-7"/>
          <w:sz w:val="24"/>
        </w:rPr>
        <w:t xml:space="preserve"> </w:t>
      </w:r>
      <w:r w:rsidR="00000000">
        <w:rPr>
          <w:b/>
          <w:sz w:val="24"/>
        </w:rPr>
        <w:t>Pasir</w:t>
      </w:r>
      <w:r w:rsidR="00000000">
        <w:rPr>
          <w:b/>
          <w:spacing w:val="-7"/>
          <w:sz w:val="24"/>
        </w:rPr>
        <w:t xml:space="preserve"> </w:t>
      </w:r>
      <w:r w:rsidR="00000000">
        <w:rPr>
          <w:b/>
          <w:sz w:val="24"/>
        </w:rPr>
        <w:t xml:space="preserve">Pengaraian </w:t>
      </w:r>
    </w:p>
    <w:p w14:paraId="39C996DC" w14:textId="54983800" w:rsidR="003A3C8F" w:rsidRPr="00BE3F53" w:rsidRDefault="00000000">
      <w:pPr>
        <w:ind w:left="211" w:right="362"/>
        <w:jc w:val="center"/>
        <w:rPr>
          <w:b/>
          <w:sz w:val="24"/>
          <w:vertAlign w:val="superscript"/>
        </w:rPr>
      </w:pPr>
      <w:r>
        <w:rPr>
          <w:b/>
          <w:sz w:val="24"/>
        </w:rPr>
        <w:t>Email</w:t>
      </w:r>
      <w:r>
        <w:rPr>
          <w:b/>
          <w:spacing w:val="-2"/>
          <w:sz w:val="24"/>
        </w:rPr>
        <w:t xml:space="preserve"> </w:t>
      </w:r>
      <w:r>
        <w:rPr>
          <w:b/>
          <w:sz w:val="24"/>
        </w:rPr>
        <w:t xml:space="preserve">: </w:t>
      </w:r>
      <w:hyperlink r:id="rId8" w:history="1">
        <w:r w:rsidR="00BE3F53" w:rsidRPr="00BE3F53">
          <w:rPr>
            <w:rStyle w:val="Hyperlink"/>
            <w:bCs/>
            <w:spacing w:val="-2"/>
            <w:sz w:val="24"/>
          </w:rPr>
          <w:t>akbar4dy5urya11@gmail.com</w:t>
        </w:r>
        <w:r w:rsidR="00BE3F53" w:rsidRPr="00BE3F53">
          <w:rPr>
            <w:rStyle w:val="Hyperlink"/>
            <w:bCs/>
            <w:vertAlign w:val="superscript"/>
          </w:rPr>
          <w:t>1</w:t>
        </w:r>
      </w:hyperlink>
      <w:r w:rsidR="00BE3F53">
        <w:rPr>
          <w:vertAlign w:val="superscript"/>
        </w:rPr>
        <w:t xml:space="preserve"> </w:t>
      </w:r>
      <w:hyperlink r:id="rId9" w:history="1">
        <w:r w:rsidR="00BE3F53" w:rsidRPr="00E56654">
          <w:rPr>
            <w:rStyle w:val="Hyperlink"/>
          </w:rPr>
          <w:t>anlafaterrizky@gmail.com</w:t>
        </w:r>
        <w:r w:rsidR="00BE3F53" w:rsidRPr="00E56654">
          <w:rPr>
            <w:rStyle w:val="Hyperlink"/>
            <w:vertAlign w:val="superscript"/>
          </w:rPr>
          <w:t>2</w:t>
        </w:r>
      </w:hyperlink>
      <w:r w:rsidR="00BE3F53">
        <w:rPr>
          <w:vertAlign w:val="superscript"/>
        </w:rPr>
        <w:t xml:space="preserve"> </w:t>
      </w:r>
    </w:p>
    <w:p w14:paraId="05AD3850" w14:textId="77777777" w:rsidR="003A3C8F" w:rsidRDefault="003A3C8F">
      <w:pPr>
        <w:pStyle w:val="BodyText"/>
        <w:rPr>
          <w:b/>
        </w:rPr>
      </w:pPr>
    </w:p>
    <w:p w14:paraId="615605FD" w14:textId="77777777" w:rsidR="003A3C8F" w:rsidRDefault="003A3C8F">
      <w:pPr>
        <w:pStyle w:val="BodyText"/>
        <w:rPr>
          <w:b/>
        </w:rPr>
      </w:pPr>
    </w:p>
    <w:p w14:paraId="3C30AC34" w14:textId="77777777" w:rsidR="003A3C8F" w:rsidRDefault="003A3C8F">
      <w:pPr>
        <w:pStyle w:val="BodyText"/>
        <w:spacing w:before="139"/>
        <w:rPr>
          <w:b/>
        </w:rPr>
      </w:pPr>
    </w:p>
    <w:p w14:paraId="324B12F2" w14:textId="77777777" w:rsidR="003A3C8F" w:rsidRDefault="00000000">
      <w:pPr>
        <w:ind w:left="216" w:right="361"/>
        <w:jc w:val="center"/>
        <w:rPr>
          <w:b/>
          <w:sz w:val="24"/>
        </w:rPr>
      </w:pPr>
      <w:r>
        <w:rPr>
          <w:b/>
          <w:spacing w:val="-2"/>
          <w:sz w:val="24"/>
        </w:rPr>
        <w:t>ABSTRAK</w:t>
      </w:r>
    </w:p>
    <w:p w14:paraId="05228F68" w14:textId="77777777" w:rsidR="003A3C8F" w:rsidRDefault="00000000">
      <w:pPr>
        <w:pStyle w:val="BodyText"/>
        <w:spacing w:before="270"/>
        <w:ind w:left="468" w:right="617"/>
        <w:jc w:val="both"/>
      </w:pPr>
      <w:r>
        <w:t>Sengketa hak milik atas tanah merupakan permasalahan yang kerap terjadi di masyarakat, termasuk di Desa Rambah Muda. Penelitian ini berfokus pada konflik antara</w:t>
      </w:r>
      <w:r>
        <w:rPr>
          <w:spacing w:val="-2"/>
        </w:rPr>
        <w:t xml:space="preserve"> </w:t>
      </w:r>
      <w:r>
        <w:t>pemilik</w:t>
      </w:r>
      <w:r>
        <w:rPr>
          <w:spacing w:val="-2"/>
        </w:rPr>
        <w:t xml:space="preserve"> </w:t>
      </w:r>
      <w:r>
        <w:t>tanah bersertipikat</w:t>
      </w:r>
      <w:r>
        <w:rPr>
          <w:spacing w:val="-2"/>
        </w:rPr>
        <w:t xml:space="preserve"> </w:t>
      </w:r>
      <w:r>
        <w:t>dengan pihak</w:t>
      </w:r>
      <w:r>
        <w:rPr>
          <w:spacing w:val="-2"/>
        </w:rPr>
        <w:t xml:space="preserve"> </w:t>
      </w:r>
      <w:r>
        <w:t>penggarap yang</w:t>
      </w:r>
      <w:r>
        <w:rPr>
          <w:spacing w:val="-2"/>
        </w:rPr>
        <w:t xml:space="preserve"> </w:t>
      </w:r>
      <w:r>
        <w:t>hanya memiliki</w:t>
      </w:r>
      <w:r>
        <w:rPr>
          <w:spacing w:val="-2"/>
        </w:rPr>
        <w:t xml:space="preserve"> </w:t>
      </w:r>
      <w:r>
        <w:t>surat izin penggarapan. Tujuan dari penelitian ini adalah untuk menganalisis mekanisme penyelesaian sengketa tanah melalui mediasi di desa serta mengidentifikasi berbagai kendala yang menghambat efektivitas proses mediasi tersebut. Penelitian ini menggunakan metode yuridis empiris dengan pendekatan kualitatif melalui wawancara terhadap pihak-pihak terkait serta studi terhadap dokumen yang relevan. Hasil penelitian menunjukkan bahwa proses mediasi di Desa Rambah Muda belum berjalan secara optimal. Faktor internal yang menjadi kendala meliputi kurangnya kompetensi mediator, ketiadaan dokumentasi hasil mediasi, prosedur mediasi yang tidak jelas, serta tidak adanya kerangka waktu yang terstruktur. Sedangkan secara eksternal, kendala mencakup ketidaksiapan para pihak untuk berdamai, perbedaan latar belakang sosial budaya, dan terbatasnya sarana pendukung mediasi. Salah satu akibat dari tidak adanya hasil mediasi tertulis adalah konflik yang tidak kunjung selesai dan akhirnya berlanjut ke ranah hukum formal. Oleh karena itu, penelitian ini merekomendasikan pembentukan Standar Operasional Prosedur (SOP) mediasi di tingkat desa yang merujuk pada ketentuan hukum yang berlaku serta mengadopsi praktik baik dari desa lain. SOP tersebut diharapkan mampu memperkuat legalitas hasil mediasi dan meningkatkan efektivitas penyelesaian sengketa tanah secara</w:t>
      </w:r>
      <w:r>
        <w:rPr>
          <w:spacing w:val="40"/>
        </w:rPr>
        <w:t xml:space="preserve"> </w:t>
      </w:r>
      <w:r>
        <w:t>damai, efisien, dan berkeadilan.</w:t>
      </w:r>
    </w:p>
    <w:p w14:paraId="19E432D2" w14:textId="77777777" w:rsidR="003A3C8F" w:rsidRDefault="00000000">
      <w:pPr>
        <w:spacing w:before="207"/>
        <w:ind w:left="468" w:right="620"/>
        <w:jc w:val="both"/>
        <w:rPr>
          <w:b/>
          <w:i/>
          <w:sz w:val="24"/>
        </w:rPr>
      </w:pPr>
      <w:r>
        <w:rPr>
          <w:b/>
          <w:sz w:val="24"/>
        </w:rPr>
        <w:t xml:space="preserve">Kata Kunci : </w:t>
      </w:r>
      <w:r>
        <w:rPr>
          <w:b/>
          <w:i/>
          <w:color w:val="242424"/>
          <w:sz w:val="24"/>
        </w:rPr>
        <w:t>Mediasi, Sengketa Tanah, Sertipikat Hak Milik, Desa Rambah</w:t>
      </w:r>
      <w:r>
        <w:rPr>
          <w:b/>
          <w:i/>
          <w:color w:val="242424"/>
          <w:spacing w:val="40"/>
          <w:sz w:val="24"/>
        </w:rPr>
        <w:t xml:space="preserve"> </w:t>
      </w:r>
      <w:r>
        <w:rPr>
          <w:b/>
          <w:i/>
          <w:color w:val="242424"/>
          <w:spacing w:val="-2"/>
          <w:sz w:val="24"/>
        </w:rPr>
        <w:t>Muda.</w:t>
      </w:r>
    </w:p>
    <w:p w14:paraId="627E51F1" w14:textId="77777777" w:rsidR="003A3C8F" w:rsidRDefault="003A3C8F">
      <w:pPr>
        <w:jc w:val="both"/>
        <w:rPr>
          <w:b/>
          <w:i/>
          <w:sz w:val="24"/>
        </w:rPr>
        <w:sectPr w:rsidR="003A3C8F">
          <w:headerReference w:type="default" r:id="rId10"/>
          <w:footerReference w:type="even" r:id="rId11"/>
          <w:footerReference w:type="default" r:id="rId12"/>
          <w:pgSz w:w="12240" w:h="15840"/>
          <w:pgMar w:top="1640" w:right="1080" w:bottom="780" w:left="1800" w:header="0" w:footer="590" w:gutter="0"/>
          <w:pgNumType w:start="1"/>
          <w:cols w:space="720"/>
        </w:sectPr>
      </w:pPr>
    </w:p>
    <w:p w14:paraId="231A7879" w14:textId="77777777" w:rsidR="003A3C8F" w:rsidRDefault="00000000" w:rsidP="00B9143E">
      <w:pPr>
        <w:pStyle w:val="Heading1"/>
        <w:spacing w:before="0"/>
        <w:ind w:right="363"/>
      </w:pPr>
      <w:r>
        <w:lastRenderedPageBreak/>
        <w:t>JURIDICAL</w:t>
      </w:r>
      <w:r>
        <w:rPr>
          <w:spacing w:val="-7"/>
        </w:rPr>
        <w:t xml:space="preserve"> </w:t>
      </w:r>
      <w:r>
        <w:t>REVIEW</w:t>
      </w:r>
      <w:r>
        <w:rPr>
          <w:spacing w:val="-7"/>
        </w:rPr>
        <w:t xml:space="preserve"> </w:t>
      </w:r>
      <w:r>
        <w:t>OF</w:t>
      </w:r>
      <w:r>
        <w:rPr>
          <w:spacing w:val="-7"/>
        </w:rPr>
        <w:t xml:space="preserve"> </w:t>
      </w:r>
      <w:r>
        <w:t>THE</w:t>
      </w:r>
      <w:r>
        <w:rPr>
          <w:spacing w:val="-7"/>
        </w:rPr>
        <w:t xml:space="preserve"> </w:t>
      </w:r>
      <w:r>
        <w:t>SETTLEMENT</w:t>
      </w:r>
      <w:r>
        <w:rPr>
          <w:spacing w:val="-7"/>
        </w:rPr>
        <w:t xml:space="preserve"> </w:t>
      </w:r>
      <w:r>
        <w:t>OF</w:t>
      </w:r>
      <w:r>
        <w:rPr>
          <w:spacing w:val="-7"/>
        </w:rPr>
        <w:t xml:space="preserve"> </w:t>
      </w:r>
      <w:r>
        <w:t>LAND OWNERSHIP DISPUTES THROUGH MEDIATION</w:t>
      </w:r>
    </w:p>
    <w:p w14:paraId="498C7F57" w14:textId="77777777" w:rsidR="003A3C8F" w:rsidRDefault="00000000" w:rsidP="00B9143E">
      <w:pPr>
        <w:ind w:left="60" w:right="149"/>
        <w:jc w:val="center"/>
        <w:rPr>
          <w:b/>
          <w:sz w:val="24"/>
        </w:rPr>
      </w:pPr>
      <w:r>
        <w:rPr>
          <w:b/>
          <w:sz w:val="24"/>
        </w:rPr>
        <w:t>(A</w:t>
      </w:r>
      <w:r>
        <w:rPr>
          <w:b/>
          <w:spacing w:val="-1"/>
          <w:sz w:val="24"/>
        </w:rPr>
        <w:t xml:space="preserve"> </w:t>
      </w:r>
      <w:r>
        <w:rPr>
          <w:b/>
          <w:sz w:val="24"/>
        </w:rPr>
        <w:t>Case</w:t>
      </w:r>
      <w:r>
        <w:rPr>
          <w:b/>
          <w:spacing w:val="-1"/>
          <w:sz w:val="24"/>
        </w:rPr>
        <w:t xml:space="preserve"> </w:t>
      </w:r>
      <w:r>
        <w:rPr>
          <w:b/>
          <w:sz w:val="24"/>
        </w:rPr>
        <w:t>Study in</w:t>
      </w:r>
      <w:r>
        <w:rPr>
          <w:b/>
          <w:spacing w:val="-1"/>
          <w:sz w:val="24"/>
        </w:rPr>
        <w:t xml:space="preserve"> </w:t>
      </w:r>
      <w:r>
        <w:rPr>
          <w:b/>
          <w:sz w:val="24"/>
        </w:rPr>
        <w:t>Rambah</w:t>
      </w:r>
      <w:r>
        <w:rPr>
          <w:b/>
          <w:spacing w:val="-1"/>
          <w:sz w:val="24"/>
        </w:rPr>
        <w:t xml:space="preserve"> </w:t>
      </w:r>
      <w:r>
        <w:rPr>
          <w:b/>
          <w:sz w:val="24"/>
        </w:rPr>
        <w:t>Muda</w:t>
      </w:r>
      <w:r>
        <w:rPr>
          <w:b/>
          <w:spacing w:val="-1"/>
          <w:sz w:val="24"/>
        </w:rPr>
        <w:t xml:space="preserve"> </w:t>
      </w:r>
      <w:r>
        <w:rPr>
          <w:b/>
          <w:spacing w:val="-2"/>
          <w:sz w:val="24"/>
        </w:rPr>
        <w:t>Village)</w:t>
      </w:r>
    </w:p>
    <w:p w14:paraId="7625F73A" w14:textId="77777777" w:rsidR="003A3C8F" w:rsidRDefault="003A3C8F">
      <w:pPr>
        <w:pStyle w:val="BodyText"/>
        <w:spacing w:before="138"/>
        <w:rPr>
          <w:b/>
        </w:rPr>
      </w:pPr>
    </w:p>
    <w:p w14:paraId="453B2F32" w14:textId="77777777" w:rsidR="00BE3F53" w:rsidRPr="00BE3F53" w:rsidRDefault="00BE3F53" w:rsidP="00BE3F53">
      <w:pPr>
        <w:ind w:left="211" w:right="362"/>
        <w:jc w:val="center"/>
        <w:rPr>
          <w:b/>
          <w:sz w:val="24"/>
          <w:vertAlign w:val="superscript"/>
        </w:rPr>
      </w:pPr>
      <w:r>
        <w:rPr>
          <w:b/>
          <w:sz w:val="24"/>
        </w:rPr>
        <w:t>Akbar</w:t>
      </w:r>
      <w:r>
        <w:rPr>
          <w:b/>
          <w:spacing w:val="-3"/>
          <w:sz w:val="24"/>
        </w:rPr>
        <w:t xml:space="preserve"> </w:t>
      </w:r>
      <w:r>
        <w:rPr>
          <w:b/>
          <w:sz w:val="24"/>
        </w:rPr>
        <w:t xml:space="preserve">Ady </w:t>
      </w:r>
      <w:r>
        <w:rPr>
          <w:b/>
          <w:spacing w:val="-4"/>
          <w:sz w:val="24"/>
        </w:rPr>
        <w:t>Surya</w:t>
      </w:r>
      <w:r>
        <w:rPr>
          <w:b/>
          <w:spacing w:val="-4"/>
          <w:sz w:val="24"/>
          <w:vertAlign w:val="superscript"/>
        </w:rPr>
        <w:t xml:space="preserve">1 </w:t>
      </w:r>
      <w:r>
        <w:rPr>
          <w:b/>
          <w:spacing w:val="-4"/>
          <w:sz w:val="24"/>
        </w:rPr>
        <w:t>Rizki Anla Pater</w:t>
      </w:r>
      <w:r>
        <w:rPr>
          <w:b/>
          <w:spacing w:val="-4"/>
          <w:sz w:val="24"/>
          <w:vertAlign w:val="superscript"/>
        </w:rPr>
        <w:t>2</w:t>
      </w:r>
    </w:p>
    <w:p w14:paraId="0A8E5D38" w14:textId="77777777" w:rsidR="00BE3F53" w:rsidRDefault="00BE3F53" w:rsidP="00BE3F53">
      <w:pPr>
        <w:spacing w:before="138" w:line="360" w:lineRule="auto"/>
        <w:ind w:left="636" w:right="787"/>
        <w:jc w:val="center"/>
        <w:rPr>
          <w:b/>
          <w:sz w:val="24"/>
        </w:rPr>
      </w:pPr>
      <w:r>
        <w:rPr>
          <w:b/>
          <w:sz w:val="24"/>
          <w:vertAlign w:val="superscript"/>
        </w:rPr>
        <w:t xml:space="preserve">1 2 </w:t>
      </w:r>
      <w:r>
        <w:rPr>
          <w:b/>
          <w:sz w:val="24"/>
        </w:rPr>
        <w:t>Fakultas</w:t>
      </w:r>
      <w:r>
        <w:rPr>
          <w:b/>
          <w:spacing w:val="-7"/>
          <w:sz w:val="24"/>
        </w:rPr>
        <w:t xml:space="preserve"> </w:t>
      </w:r>
      <w:r>
        <w:rPr>
          <w:b/>
          <w:sz w:val="24"/>
        </w:rPr>
        <w:t>Hukum</w:t>
      </w:r>
      <w:r>
        <w:rPr>
          <w:b/>
          <w:spacing w:val="-5"/>
          <w:sz w:val="24"/>
        </w:rPr>
        <w:t xml:space="preserve"> </w:t>
      </w:r>
      <w:r>
        <w:rPr>
          <w:b/>
          <w:sz w:val="24"/>
        </w:rPr>
        <w:t>Universitas</w:t>
      </w:r>
      <w:r>
        <w:rPr>
          <w:b/>
          <w:spacing w:val="-7"/>
          <w:sz w:val="24"/>
        </w:rPr>
        <w:t xml:space="preserve"> </w:t>
      </w:r>
      <w:r>
        <w:rPr>
          <w:b/>
          <w:sz w:val="24"/>
        </w:rPr>
        <w:t>Pasir</w:t>
      </w:r>
      <w:r>
        <w:rPr>
          <w:b/>
          <w:spacing w:val="-7"/>
          <w:sz w:val="24"/>
        </w:rPr>
        <w:t xml:space="preserve"> </w:t>
      </w:r>
      <w:r>
        <w:rPr>
          <w:b/>
          <w:sz w:val="24"/>
        </w:rPr>
        <w:t xml:space="preserve">Pengaraian </w:t>
      </w:r>
    </w:p>
    <w:p w14:paraId="6D9B6951" w14:textId="129AEED6" w:rsidR="003A3C8F" w:rsidRDefault="00BE3F53" w:rsidP="00BE3F53">
      <w:pPr>
        <w:pStyle w:val="BodyText"/>
        <w:jc w:val="center"/>
        <w:rPr>
          <w:b/>
        </w:rPr>
      </w:pPr>
      <w:r>
        <w:rPr>
          <w:b/>
        </w:rPr>
        <w:t>Email</w:t>
      </w:r>
      <w:r>
        <w:rPr>
          <w:b/>
          <w:spacing w:val="-2"/>
        </w:rPr>
        <w:t xml:space="preserve"> </w:t>
      </w:r>
      <w:r>
        <w:rPr>
          <w:b/>
        </w:rPr>
        <w:t xml:space="preserve">: </w:t>
      </w:r>
      <w:hyperlink r:id="rId13" w:history="1">
        <w:r w:rsidRPr="00BE3F53">
          <w:rPr>
            <w:rStyle w:val="Hyperlink"/>
            <w:bCs/>
            <w:spacing w:val="-2"/>
          </w:rPr>
          <w:t>akbar4dy5urya11@gmail.com</w:t>
        </w:r>
        <w:r w:rsidRPr="00BE3F53">
          <w:rPr>
            <w:rStyle w:val="Hyperlink"/>
            <w:bCs/>
            <w:vertAlign w:val="superscript"/>
          </w:rPr>
          <w:t>1</w:t>
        </w:r>
      </w:hyperlink>
      <w:r>
        <w:rPr>
          <w:vertAlign w:val="superscript"/>
        </w:rPr>
        <w:t xml:space="preserve"> </w:t>
      </w:r>
      <w:hyperlink r:id="rId14" w:history="1">
        <w:r w:rsidRPr="00E56654">
          <w:rPr>
            <w:rStyle w:val="Hyperlink"/>
          </w:rPr>
          <w:t>anlafaterrizky@gmail.com</w:t>
        </w:r>
        <w:r w:rsidRPr="00E56654">
          <w:rPr>
            <w:rStyle w:val="Hyperlink"/>
            <w:vertAlign w:val="superscript"/>
          </w:rPr>
          <w:t>2</w:t>
        </w:r>
      </w:hyperlink>
    </w:p>
    <w:p w14:paraId="7E24403C" w14:textId="77777777" w:rsidR="003A3C8F" w:rsidRDefault="003A3C8F" w:rsidP="00BE3F53">
      <w:pPr>
        <w:pStyle w:val="BodyText"/>
        <w:spacing w:before="138"/>
        <w:jc w:val="center"/>
        <w:rPr>
          <w:b/>
        </w:rPr>
      </w:pPr>
    </w:p>
    <w:p w14:paraId="4FC128B8" w14:textId="77777777" w:rsidR="003A3C8F" w:rsidRDefault="00000000">
      <w:pPr>
        <w:spacing w:before="1"/>
        <w:ind w:left="213" w:right="361"/>
        <w:jc w:val="center"/>
        <w:rPr>
          <w:b/>
          <w:sz w:val="24"/>
        </w:rPr>
      </w:pPr>
      <w:r>
        <w:rPr>
          <w:b/>
          <w:spacing w:val="-2"/>
          <w:sz w:val="24"/>
        </w:rPr>
        <w:t>ABSTRACT</w:t>
      </w:r>
    </w:p>
    <w:p w14:paraId="4043FC7A" w14:textId="77777777" w:rsidR="003A3C8F" w:rsidRDefault="003A3C8F">
      <w:pPr>
        <w:pStyle w:val="BodyText"/>
        <w:spacing w:before="193"/>
        <w:rPr>
          <w:b/>
        </w:rPr>
      </w:pPr>
    </w:p>
    <w:p w14:paraId="0B39A1CD" w14:textId="77777777" w:rsidR="003A3C8F" w:rsidRDefault="00000000">
      <w:pPr>
        <w:spacing w:before="1"/>
        <w:ind w:left="468" w:right="617"/>
        <w:jc w:val="both"/>
        <w:rPr>
          <w:i/>
          <w:sz w:val="24"/>
        </w:rPr>
      </w:pPr>
      <w:r>
        <w:rPr>
          <w:i/>
          <w:sz w:val="24"/>
        </w:rPr>
        <w:t>Land ownership disputes are common issues in society, including in Rambah Muda Village. This research focuses on the conflict between a certified landowner and a cultivator who only possesses a land cultivation permit. The objective of this study is to analyze the mechanism of land dispute resolution through mediation at the village level and to identify the obstacles that hinder the effectiveness of the mediation process. This research uses an empirical juridical method with a qualitative</w:t>
      </w:r>
      <w:r>
        <w:rPr>
          <w:i/>
          <w:spacing w:val="40"/>
          <w:sz w:val="24"/>
        </w:rPr>
        <w:t xml:space="preserve"> </w:t>
      </w:r>
      <w:r>
        <w:rPr>
          <w:i/>
          <w:sz w:val="24"/>
        </w:rPr>
        <w:t>approach through interviews with relevant parties and analysis of related documents. The findings indicate that the mediation process in Rambah Muda Village has not been optimally implemented. Internal obstacles include the lack of mediator competence, absence of written mediation outcomes, unclear procedures, and the absence of a structured timeframe. External obstacles consist of the parties’ unpreparedness to reconcile, socio-cultural differences, and limited supporting facilities. One of the consequences of not having written mediation results is that conflicts remain unresolved and escalate to formal legal proceedings. Therefore, this study recommends the establishment of a Standard Operating Procedure (SOP) for mediation at the village level, referring to applicable legal provisions and adopting best practices from other villages. The SOP is expected to strengthen the legal</w:t>
      </w:r>
      <w:r>
        <w:rPr>
          <w:i/>
          <w:spacing w:val="40"/>
          <w:sz w:val="24"/>
        </w:rPr>
        <w:t xml:space="preserve"> </w:t>
      </w:r>
      <w:r>
        <w:rPr>
          <w:i/>
          <w:sz w:val="24"/>
        </w:rPr>
        <w:t>validity of mediation outcomes and enhance the effectiveness of land dispute resolution in a peaceful, efficient, and fair manner.</w:t>
      </w:r>
    </w:p>
    <w:p w14:paraId="3D00E1E8" w14:textId="77777777" w:rsidR="003A3C8F" w:rsidRDefault="00000000">
      <w:pPr>
        <w:spacing w:before="207"/>
        <w:ind w:left="468" w:right="621"/>
        <w:jc w:val="both"/>
        <w:rPr>
          <w:b/>
          <w:i/>
          <w:sz w:val="24"/>
        </w:rPr>
      </w:pPr>
      <w:r>
        <w:rPr>
          <w:b/>
          <w:i/>
          <w:sz w:val="24"/>
        </w:rPr>
        <w:t xml:space="preserve">Keywords: Mediation, Land Dispute, Certificate of Ownership, Rambah Muda </w:t>
      </w:r>
      <w:r>
        <w:rPr>
          <w:b/>
          <w:i/>
          <w:spacing w:val="-2"/>
          <w:sz w:val="24"/>
        </w:rPr>
        <w:t>Village.</w:t>
      </w:r>
    </w:p>
    <w:p w14:paraId="65E7501B" w14:textId="77777777" w:rsidR="003A3C8F" w:rsidRDefault="003A3C8F">
      <w:pPr>
        <w:jc w:val="both"/>
        <w:rPr>
          <w:b/>
          <w:i/>
          <w:sz w:val="24"/>
        </w:rPr>
        <w:sectPr w:rsidR="003A3C8F">
          <w:pgSz w:w="12240" w:h="15840"/>
          <w:pgMar w:top="1640" w:right="1080" w:bottom="780" w:left="1800" w:header="0" w:footer="590" w:gutter="0"/>
          <w:cols w:space="720"/>
        </w:sectPr>
      </w:pPr>
    </w:p>
    <w:p w14:paraId="75F8F8F1" w14:textId="77777777" w:rsidR="003A3C8F" w:rsidRDefault="00000000">
      <w:pPr>
        <w:spacing w:before="60" w:line="275" w:lineRule="exact"/>
        <w:ind w:left="213" w:right="361"/>
        <w:jc w:val="center"/>
        <w:rPr>
          <w:b/>
          <w:sz w:val="24"/>
        </w:rPr>
      </w:pPr>
      <w:r>
        <w:rPr>
          <w:b/>
          <w:spacing w:val="-2"/>
          <w:sz w:val="24"/>
        </w:rPr>
        <w:lastRenderedPageBreak/>
        <w:t>PENDAHULUAN</w:t>
      </w:r>
    </w:p>
    <w:p w14:paraId="6B732D49" w14:textId="77777777" w:rsidR="003A3C8F" w:rsidRDefault="00000000">
      <w:pPr>
        <w:pStyle w:val="Heading2"/>
        <w:numPr>
          <w:ilvl w:val="0"/>
          <w:numId w:val="8"/>
        </w:numPr>
        <w:tabs>
          <w:tab w:val="left" w:pos="468"/>
        </w:tabs>
        <w:spacing w:line="275" w:lineRule="exact"/>
        <w:ind w:hanging="426"/>
      </w:pPr>
      <w:r>
        <w:t>Latar</w:t>
      </w:r>
      <w:r>
        <w:rPr>
          <w:spacing w:val="-11"/>
        </w:rPr>
        <w:t xml:space="preserve"> </w:t>
      </w:r>
      <w:r>
        <w:rPr>
          <w:spacing w:val="-2"/>
        </w:rPr>
        <w:t>Belakang</w:t>
      </w:r>
    </w:p>
    <w:p w14:paraId="3C9D2D8D" w14:textId="77777777" w:rsidR="003A3C8F" w:rsidRDefault="003A3C8F">
      <w:pPr>
        <w:pStyle w:val="BodyText"/>
        <w:spacing w:before="96"/>
        <w:rPr>
          <w:b/>
        </w:rPr>
      </w:pPr>
    </w:p>
    <w:p w14:paraId="74E94094" w14:textId="77777777" w:rsidR="003A3C8F" w:rsidRDefault="00000000">
      <w:pPr>
        <w:pStyle w:val="BodyText"/>
        <w:spacing w:line="480" w:lineRule="auto"/>
        <w:ind w:left="468" w:right="621" w:firstLine="708"/>
        <w:jc w:val="both"/>
      </w:pPr>
      <w:r>
        <w:rPr>
          <w:color w:val="242424"/>
        </w:rPr>
        <w:t>Tanah memiliki peran strategis dalam pembangunan nasional, baik sebagai sumber daya alam maupun sebagai aset ekonomi. Oleh karena itu, pengaturan dan pengelolaan</w:t>
      </w:r>
      <w:r>
        <w:rPr>
          <w:color w:val="242424"/>
          <w:spacing w:val="-2"/>
        </w:rPr>
        <w:t xml:space="preserve"> </w:t>
      </w:r>
      <w:r>
        <w:rPr>
          <w:color w:val="242424"/>
        </w:rPr>
        <w:t>hak</w:t>
      </w:r>
      <w:r>
        <w:rPr>
          <w:color w:val="242424"/>
          <w:spacing w:val="-1"/>
        </w:rPr>
        <w:t xml:space="preserve"> </w:t>
      </w:r>
      <w:r>
        <w:rPr>
          <w:color w:val="242424"/>
        </w:rPr>
        <w:t>atas</w:t>
      </w:r>
      <w:r>
        <w:rPr>
          <w:color w:val="242424"/>
          <w:spacing w:val="-2"/>
        </w:rPr>
        <w:t xml:space="preserve"> </w:t>
      </w:r>
      <w:r>
        <w:rPr>
          <w:color w:val="242424"/>
        </w:rPr>
        <w:t>tanah merupakan</w:t>
      </w:r>
      <w:r>
        <w:rPr>
          <w:color w:val="242424"/>
          <w:spacing w:val="-2"/>
        </w:rPr>
        <w:t xml:space="preserve"> </w:t>
      </w:r>
      <w:r>
        <w:rPr>
          <w:color w:val="242424"/>
        </w:rPr>
        <w:t>aspek</w:t>
      </w:r>
      <w:r>
        <w:rPr>
          <w:color w:val="242424"/>
          <w:spacing w:val="-2"/>
        </w:rPr>
        <w:t xml:space="preserve"> </w:t>
      </w:r>
      <w:r>
        <w:rPr>
          <w:color w:val="242424"/>
        </w:rPr>
        <w:t>penting</w:t>
      </w:r>
      <w:r>
        <w:rPr>
          <w:color w:val="242424"/>
          <w:spacing w:val="-2"/>
        </w:rPr>
        <w:t xml:space="preserve"> </w:t>
      </w:r>
      <w:r>
        <w:rPr>
          <w:color w:val="242424"/>
        </w:rPr>
        <w:t>dalam</w:t>
      </w:r>
      <w:r>
        <w:rPr>
          <w:color w:val="242424"/>
          <w:spacing w:val="-3"/>
        </w:rPr>
        <w:t xml:space="preserve"> </w:t>
      </w:r>
      <w:r>
        <w:rPr>
          <w:color w:val="242424"/>
        </w:rPr>
        <w:t>hukum</w:t>
      </w:r>
      <w:r>
        <w:rPr>
          <w:color w:val="242424"/>
          <w:spacing w:val="-3"/>
        </w:rPr>
        <w:t xml:space="preserve"> </w:t>
      </w:r>
      <w:r>
        <w:rPr>
          <w:color w:val="242424"/>
        </w:rPr>
        <w:t>agraria</w:t>
      </w:r>
      <w:r>
        <w:rPr>
          <w:color w:val="242424"/>
          <w:spacing w:val="-2"/>
        </w:rPr>
        <w:t xml:space="preserve"> </w:t>
      </w:r>
      <w:r>
        <w:rPr>
          <w:color w:val="242424"/>
        </w:rPr>
        <w:t>Indonesia. Undang-Undang Pokok Agraria (UUPA) No. 5 Tahun 1960 menjadi dasar utama dalam pengaturan hak-hak atas tanah, termasuk hak milik, hak guna usaha, hak guna bangunan, dan hak pakai yang seluruhnya tunduk pada asas fungsi sosial.</w:t>
      </w:r>
    </w:p>
    <w:p w14:paraId="335F5D1C" w14:textId="77777777" w:rsidR="003A3C8F" w:rsidRDefault="00000000">
      <w:pPr>
        <w:pStyle w:val="BodyText"/>
        <w:spacing w:before="201" w:line="480" w:lineRule="auto"/>
        <w:ind w:left="468" w:right="618" w:firstLine="708"/>
        <w:jc w:val="both"/>
      </w:pPr>
      <w:r>
        <w:rPr>
          <w:color w:val="242424"/>
        </w:rPr>
        <w:t>Salah satu bentuk hak individu yang diakui negara adalah hak milik, yang memberikan kekuasaan terkuat atas sebidang tanah. Untuk menjamin kepastian hukum, proses sertifikasi tanah dilakukan melalui mekanisme yang diatur dalam PP No.</w:t>
      </w:r>
      <w:r>
        <w:rPr>
          <w:color w:val="242424"/>
          <w:spacing w:val="-1"/>
        </w:rPr>
        <w:t xml:space="preserve"> </w:t>
      </w:r>
      <w:r>
        <w:rPr>
          <w:color w:val="242424"/>
        </w:rPr>
        <w:t>24</w:t>
      </w:r>
      <w:r>
        <w:rPr>
          <w:color w:val="242424"/>
          <w:spacing w:val="-2"/>
        </w:rPr>
        <w:t xml:space="preserve"> </w:t>
      </w:r>
      <w:r>
        <w:rPr>
          <w:color w:val="242424"/>
        </w:rPr>
        <w:t>Tahun</w:t>
      </w:r>
      <w:r>
        <w:rPr>
          <w:color w:val="242424"/>
          <w:spacing w:val="-2"/>
        </w:rPr>
        <w:t xml:space="preserve"> </w:t>
      </w:r>
      <w:r>
        <w:rPr>
          <w:color w:val="242424"/>
        </w:rPr>
        <w:t>1997,</w:t>
      </w:r>
      <w:r>
        <w:rPr>
          <w:color w:val="242424"/>
          <w:spacing w:val="-2"/>
        </w:rPr>
        <w:t xml:space="preserve"> </w:t>
      </w:r>
      <w:r>
        <w:rPr>
          <w:color w:val="242424"/>
        </w:rPr>
        <w:t>dan</w:t>
      </w:r>
      <w:r>
        <w:rPr>
          <w:color w:val="242424"/>
          <w:spacing w:val="-2"/>
        </w:rPr>
        <w:t xml:space="preserve"> </w:t>
      </w:r>
      <w:r>
        <w:rPr>
          <w:color w:val="242424"/>
        </w:rPr>
        <w:t>sertifikat</w:t>
      </w:r>
      <w:r>
        <w:rPr>
          <w:color w:val="242424"/>
          <w:spacing w:val="-3"/>
        </w:rPr>
        <w:t xml:space="preserve"> </w:t>
      </w:r>
      <w:r>
        <w:rPr>
          <w:color w:val="242424"/>
        </w:rPr>
        <w:t>tanah</w:t>
      </w:r>
      <w:r>
        <w:rPr>
          <w:color w:val="242424"/>
          <w:spacing w:val="-2"/>
        </w:rPr>
        <w:t xml:space="preserve"> </w:t>
      </w:r>
      <w:r>
        <w:rPr>
          <w:color w:val="242424"/>
        </w:rPr>
        <w:t>diakui</w:t>
      </w:r>
      <w:r>
        <w:rPr>
          <w:color w:val="242424"/>
          <w:spacing w:val="-3"/>
        </w:rPr>
        <w:t xml:space="preserve"> </w:t>
      </w:r>
      <w:r>
        <w:rPr>
          <w:color w:val="242424"/>
        </w:rPr>
        <w:t>sebagai</w:t>
      </w:r>
      <w:r>
        <w:rPr>
          <w:color w:val="242424"/>
          <w:spacing w:val="-3"/>
        </w:rPr>
        <w:t xml:space="preserve"> </w:t>
      </w:r>
      <w:r>
        <w:rPr>
          <w:color w:val="242424"/>
        </w:rPr>
        <w:t>bukti</w:t>
      </w:r>
      <w:r>
        <w:rPr>
          <w:color w:val="242424"/>
          <w:spacing w:val="-3"/>
        </w:rPr>
        <w:t xml:space="preserve"> </w:t>
      </w:r>
      <w:r>
        <w:rPr>
          <w:color w:val="242424"/>
        </w:rPr>
        <w:t>kepemilikan yang</w:t>
      </w:r>
      <w:r>
        <w:rPr>
          <w:color w:val="242424"/>
          <w:spacing w:val="-2"/>
        </w:rPr>
        <w:t xml:space="preserve"> </w:t>
      </w:r>
      <w:r>
        <w:rPr>
          <w:color w:val="242424"/>
        </w:rPr>
        <w:t>paling sah. Namun dalam praktiknya, kepemilikan bersertifikat tidak serta-merta menghilangkan potensi sengketa agraria, terutama ketika berbenturan dengan klaim berbasis surat penguasaan lama seperti surat izin penggarapan.</w:t>
      </w:r>
    </w:p>
    <w:p w14:paraId="6C83D203" w14:textId="77777777" w:rsidR="003A3C8F" w:rsidRDefault="00000000">
      <w:pPr>
        <w:pStyle w:val="BodyText"/>
        <w:spacing w:before="201" w:line="480" w:lineRule="auto"/>
        <w:ind w:left="468" w:right="619" w:firstLine="708"/>
        <w:jc w:val="both"/>
      </w:pPr>
      <w:r>
        <w:rPr>
          <w:color w:val="242424"/>
        </w:rPr>
        <w:t>Sebagai bagian dari reforma agraria, pemerintah Indonesia meluncurkan Program Tanah Objek Reforma Agraria (TORA) untuk memberikan akses legal atas tanah kepada masyarakat. Meski bertujuan menciptakan keadilan dan kepastian hukum, implementasi TORA masih kerap menimbulkan konflik, seperti yang terjadi di Desa Rambah Muda. Dalam kasus ini, Bapak Paimin, pemegang sertifikat hak milik melalui program TORA, menghadapi klaim atas sebagian tanahnya oleh keluarga</w:t>
      </w:r>
      <w:r>
        <w:rPr>
          <w:color w:val="242424"/>
          <w:spacing w:val="-2"/>
        </w:rPr>
        <w:t xml:space="preserve"> </w:t>
      </w:r>
      <w:r>
        <w:rPr>
          <w:color w:val="242424"/>
        </w:rPr>
        <w:t>almarhum</w:t>
      </w:r>
      <w:r>
        <w:rPr>
          <w:color w:val="242424"/>
          <w:spacing w:val="-1"/>
        </w:rPr>
        <w:t xml:space="preserve"> </w:t>
      </w:r>
      <w:r>
        <w:rPr>
          <w:color w:val="242424"/>
        </w:rPr>
        <w:t>Bapak</w:t>
      </w:r>
      <w:r>
        <w:rPr>
          <w:color w:val="242424"/>
          <w:spacing w:val="-1"/>
        </w:rPr>
        <w:t xml:space="preserve"> </w:t>
      </w:r>
      <w:r>
        <w:rPr>
          <w:color w:val="242424"/>
        </w:rPr>
        <w:t>Musaji,</w:t>
      </w:r>
      <w:r>
        <w:rPr>
          <w:color w:val="242424"/>
          <w:spacing w:val="-1"/>
        </w:rPr>
        <w:t xml:space="preserve"> </w:t>
      </w:r>
      <w:r>
        <w:rPr>
          <w:color w:val="242424"/>
        </w:rPr>
        <w:t>yang mengacu</w:t>
      </w:r>
      <w:r>
        <w:rPr>
          <w:color w:val="242424"/>
          <w:spacing w:val="-1"/>
        </w:rPr>
        <w:t xml:space="preserve"> </w:t>
      </w:r>
      <w:r>
        <w:rPr>
          <w:color w:val="242424"/>
        </w:rPr>
        <w:t>pada</w:t>
      </w:r>
      <w:r>
        <w:rPr>
          <w:color w:val="242424"/>
          <w:spacing w:val="-1"/>
        </w:rPr>
        <w:t xml:space="preserve"> </w:t>
      </w:r>
      <w:r>
        <w:rPr>
          <w:color w:val="242424"/>
        </w:rPr>
        <w:t>surat</w:t>
      </w:r>
      <w:r>
        <w:rPr>
          <w:color w:val="242424"/>
          <w:spacing w:val="-3"/>
        </w:rPr>
        <w:t xml:space="preserve"> </w:t>
      </w:r>
      <w:r>
        <w:rPr>
          <w:color w:val="242424"/>
        </w:rPr>
        <w:t>izin</w:t>
      </w:r>
      <w:r>
        <w:rPr>
          <w:color w:val="242424"/>
          <w:spacing w:val="-1"/>
        </w:rPr>
        <w:t xml:space="preserve"> </w:t>
      </w:r>
      <w:r>
        <w:rPr>
          <w:color w:val="242424"/>
        </w:rPr>
        <w:t>garapan tahun</w:t>
      </w:r>
      <w:r>
        <w:rPr>
          <w:color w:val="242424"/>
          <w:spacing w:val="-1"/>
        </w:rPr>
        <w:t xml:space="preserve"> </w:t>
      </w:r>
      <w:r>
        <w:rPr>
          <w:color w:val="242424"/>
        </w:rPr>
        <w:t>1985.</w:t>
      </w:r>
    </w:p>
    <w:p w14:paraId="181CAAF0" w14:textId="77777777" w:rsidR="003A3C8F" w:rsidRDefault="003A3C8F">
      <w:pPr>
        <w:pStyle w:val="BodyText"/>
        <w:spacing w:line="480" w:lineRule="auto"/>
        <w:jc w:val="both"/>
        <w:sectPr w:rsidR="003A3C8F" w:rsidSect="003B13F7">
          <w:footerReference w:type="default" r:id="rId15"/>
          <w:pgSz w:w="12240" w:h="15840"/>
          <w:pgMar w:top="1640" w:right="1080" w:bottom="780" w:left="1800" w:header="0" w:footer="590" w:gutter="0"/>
          <w:pgNumType w:start="3"/>
          <w:cols w:space="720"/>
        </w:sectPr>
      </w:pPr>
    </w:p>
    <w:p w14:paraId="1ED677C1" w14:textId="77777777" w:rsidR="003A3C8F" w:rsidRDefault="00000000">
      <w:pPr>
        <w:pStyle w:val="BodyText"/>
        <w:spacing w:before="74" w:line="480" w:lineRule="auto"/>
        <w:ind w:left="468" w:right="622" w:firstLine="708"/>
        <w:jc w:val="both"/>
      </w:pPr>
      <w:r>
        <w:rPr>
          <w:color w:val="242424"/>
        </w:rPr>
        <w:lastRenderedPageBreak/>
        <w:t>Penyelesaian konflik dilakukan melalui mediasi desa sebagai bentuk alternatif penyelesaian sengketa (Alternative Dispute Resolution/ADR) berbasis kearifan lokal. Namun, proses mediasi tersebut dilakukan secara informal tanpa dokumentasi resmi seperti notulen, daftar hadir, atau berita acara, sehingga kesepakatan yang tercapai bersifat lisan dan tidak memiliki kekuatan hukum. Ketiadaan dokumen resmi ini menyebabkan ketidakpastian hukum dan membuka ruang bagi tindakan sepihak dari pihak penggugat.</w:t>
      </w:r>
    </w:p>
    <w:p w14:paraId="24BCF44B" w14:textId="77777777" w:rsidR="003A3C8F" w:rsidRDefault="00000000">
      <w:pPr>
        <w:pStyle w:val="BodyText"/>
        <w:spacing w:before="199" w:line="480" w:lineRule="auto"/>
        <w:ind w:left="468" w:right="623" w:firstLine="720"/>
        <w:jc w:val="both"/>
      </w:pPr>
      <w:r>
        <w:rPr>
          <w:color w:val="242424"/>
        </w:rPr>
        <w:t>Permasalahan ini mencerminkan lemahnya dokumentasi mediasi di tingkat desa, serta masih terbatasnya pemahaman masyarakat terhadap legalitas kepemilikan tanah dan prosedur penyelesaiannya. Penelitian ini bertujuan untuk mengkaji secara yuridis proses penyelesaian sengketa tanah melalui mediasi desa, serta</w:t>
      </w:r>
    </w:p>
    <w:p w14:paraId="7FF4982A" w14:textId="77777777" w:rsidR="003A3C8F" w:rsidRDefault="00000000">
      <w:pPr>
        <w:pStyle w:val="BodyText"/>
        <w:spacing w:line="480" w:lineRule="auto"/>
        <w:ind w:left="468" w:right="620"/>
        <w:jc w:val="both"/>
      </w:pPr>
      <w:r>
        <w:rPr>
          <w:color w:val="242424"/>
        </w:rPr>
        <w:t>menilai efektivitas program TORA dalam memberikan perlindungan hukum kepada pemegang sertifikat. Selain itu, penelitian ini juga bertujuan memberikan</w:t>
      </w:r>
      <w:r>
        <w:rPr>
          <w:color w:val="242424"/>
          <w:spacing w:val="40"/>
        </w:rPr>
        <w:t xml:space="preserve"> </w:t>
      </w:r>
      <w:r>
        <w:rPr>
          <w:color w:val="242424"/>
        </w:rPr>
        <w:t>rekomendasi untuk memperkuat sistem mediasi agraria di tingkat lokal agar lebih efektif, akuntabel, dan dapat dipertanggungjawabkan secara hukum.</w:t>
      </w:r>
    </w:p>
    <w:p w14:paraId="657E88EE" w14:textId="77777777" w:rsidR="003A3C8F" w:rsidRDefault="00000000">
      <w:pPr>
        <w:pStyle w:val="Heading2"/>
        <w:numPr>
          <w:ilvl w:val="0"/>
          <w:numId w:val="8"/>
        </w:numPr>
        <w:tabs>
          <w:tab w:val="left" w:pos="467"/>
        </w:tabs>
        <w:spacing w:before="207"/>
        <w:ind w:left="467" w:hanging="425"/>
        <w:jc w:val="both"/>
      </w:pPr>
      <w:r>
        <w:t>Rumusan</w:t>
      </w:r>
      <w:r>
        <w:rPr>
          <w:spacing w:val="-2"/>
        </w:rPr>
        <w:t xml:space="preserve"> Masalah</w:t>
      </w:r>
    </w:p>
    <w:p w14:paraId="4257EE19" w14:textId="77777777" w:rsidR="003A3C8F" w:rsidRDefault="003A3C8F">
      <w:pPr>
        <w:pStyle w:val="BodyText"/>
        <w:spacing w:before="96"/>
        <w:rPr>
          <w:b/>
        </w:rPr>
      </w:pPr>
    </w:p>
    <w:p w14:paraId="4256148A" w14:textId="77777777" w:rsidR="003A3C8F" w:rsidRDefault="00000000">
      <w:pPr>
        <w:pStyle w:val="BodyText"/>
        <w:spacing w:line="480" w:lineRule="auto"/>
        <w:ind w:left="468" w:right="615" w:firstLine="708"/>
      </w:pPr>
      <w:r>
        <w:t>Berdasarkan</w:t>
      </w:r>
      <w:r>
        <w:rPr>
          <w:spacing w:val="80"/>
        </w:rPr>
        <w:t xml:space="preserve"> </w:t>
      </w:r>
      <w:r>
        <w:t>latar</w:t>
      </w:r>
      <w:r>
        <w:rPr>
          <w:spacing w:val="80"/>
        </w:rPr>
        <w:t xml:space="preserve"> </w:t>
      </w:r>
      <w:r>
        <w:t>belakang</w:t>
      </w:r>
      <w:r>
        <w:rPr>
          <w:spacing w:val="80"/>
        </w:rPr>
        <w:t xml:space="preserve"> </w:t>
      </w:r>
      <w:r>
        <w:t>yang</w:t>
      </w:r>
      <w:r>
        <w:rPr>
          <w:spacing w:val="80"/>
        </w:rPr>
        <w:t xml:space="preserve"> </w:t>
      </w:r>
      <w:r>
        <w:t>telah</w:t>
      </w:r>
      <w:r>
        <w:rPr>
          <w:spacing w:val="80"/>
        </w:rPr>
        <w:t xml:space="preserve"> </w:t>
      </w:r>
      <w:r>
        <w:t>dijelasakan</w:t>
      </w:r>
      <w:r>
        <w:rPr>
          <w:spacing w:val="80"/>
        </w:rPr>
        <w:t xml:space="preserve"> </w:t>
      </w:r>
      <w:r>
        <w:t>sebelumnya,</w:t>
      </w:r>
      <w:r>
        <w:rPr>
          <w:spacing w:val="80"/>
        </w:rPr>
        <w:t xml:space="preserve"> </w:t>
      </w:r>
      <w:r>
        <w:t>maka perumusan masalah dalam skripsi ini adalah:</w:t>
      </w:r>
    </w:p>
    <w:p w14:paraId="7B5EDBB4" w14:textId="77777777" w:rsidR="003A3C8F" w:rsidRDefault="00000000">
      <w:pPr>
        <w:pStyle w:val="ListParagraph"/>
        <w:numPr>
          <w:ilvl w:val="1"/>
          <w:numId w:val="8"/>
        </w:numPr>
        <w:tabs>
          <w:tab w:val="left" w:pos="1176"/>
        </w:tabs>
        <w:spacing w:line="480" w:lineRule="auto"/>
        <w:ind w:right="770"/>
        <w:rPr>
          <w:sz w:val="24"/>
        </w:rPr>
      </w:pPr>
      <w:r>
        <w:rPr>
          <w:color w:val="242424"/>
          <w:sz w:val="24"/>
        </w:rPr>
        <w:t>Bagaimana mekanisme pelaksanaan penyelesaian sengketa</w:t>
      </w:r>
      <w:r>
        <w:rPr>
          <w:color w:val="242424"/>
          <w:spacing w:val="26"/>
          <w:sz w:val="24"/>
        </w:rPr>
        <w:t xml:space="preserve"> </w:t>
      </w:r>
      <w:r>
        <w:rPr>
          <w:color w:val="242424"/>
          <w:sz w:val="24"/>
        </w:rPr>
        <w:t>Hak Milik Atas Tanah melalui mediasi di desa Rambah Muda?</w:t>
      </w:r>
    </w:p>
    <w:p w14:paraId="011F85F9" w14:textId="77777777" w:rsidR="003A3C8F" w:rsidRDefault="00000000">
      <w:pPr>
        <w:pStyle w:val="ListParagraph"/>
        <w:numPr>
          <w:ilvl w:val="1"/>
          <w:numId w:val="8"/>
        </w:numPr>
        <w:tabs>
          <w:tab w:val="left" w:pos="1176"/>
        </w:tabs>
        <w:spacing w:before="241" w:line="480" w:lineRule="auto"/>
        <w:ind w:right="776"/>
        <w:rPr>
          <w:color w:val="242424"/>
          <w:sz w:val="24"/>
        </w:rPr>
      </w:pPr>
      <w:r>
        <w:rPr>
          <w:color w:val="242424"/>
          <w:sz w:val="24"/>
        </w:rPr>
        <w:t>Apa</w:t>
      </w:r>
      <w:r>
        <w:rPr>
          <w:color w:val="242424"/>
          <w:spacing w:val="34"/>
          <w:sz w:val="24"/>
        </w:rPr>
        <w:t xml:space="preserve"> </w:t>
      </w:r>
      <w:r>
        <w:rPr>
          <w:color w:val="242424"/>
          <w:sz w:val="24"/>
        </w:rPr>
        <w:t>saja</w:t>
      </w:r>
      <w:r>
        <w:rPr>
          <w:color w:val="242424"/>
          <w:spacing w:val="34"/>
          <w:sz w:val="24"/>
        </w:rPr>
        <w:t xml:space="preserve"> </w:t>
      </w:r>
      <w:r>
        <w:rPr>
          <w:color w:val="242424"/>
          <w:sz w:val="24"/>
        </w:rPr>
        <w:t>faktor</w:t>
      </w:r>
      <w:r>
        <w:rPr>
          <w:color w:val="242424"/>
          <w:spacing w:val="38"/>
          <w:sz w:val="24"/>
        </w:rPr>
        <w:t xml:space="preserve"> </w:t>
      </w:r>
      <w:r>
        <w:rPr>
          <w:color w:val="242424"/>
          <w:sz w:val="24"/>
        </w:rPr>
        <w:t>yang</w:t>
      </w:r>
      <w:r>
        <w:rPr>
          <w:color w:val="242424"/>
          <w:spacing w:val="36"/>
          <w:sz w:val="24"/>
        </w:rPr>
        <w:t xml:space="preserve"> </w:t>
      </w:r>
      <w:r>
        <w:rPr>
          <w:color w:val="242424"/>
          <w:sz w:val="24"/>
        </w:rPr>
        <w:t>menghambat</w:t>
      </w:r>
      <w:r>
        <w:rPr>
          <w:color w:val="242424"/>
          <w:spacing w:val="35"/>
          <w:sz w:val="24"/>
        </w:rPr>
        <w:t xml:space="preserve"> </w:t>
      </w:r>
      <w:r>
        <w:rPr>
          <w:color w:val="242424"/>
          <w:sz w:val="24"/>
        </w:rPr>
        <w:t>penyelesaian</w:t>
      </w:r>
      <w:r>
        <w:rPr>
          <w:color w:val="242424"/>
          <w:spacing w:val="36"/>
          <w:sz w:val="24"/>
        </w:rPr>
        <w:t xml:space="preserve"> </w:t>
      </w:r>
      <w:r>
        <w:rPr>
          <w:color w:val="242424"/>
          <w:sz w:val="24"/>
        </w:rPr>
        <w:t>sengketa</w:t>
      </w:r>
      <w:r>
        <w:rPr>
          <w:color w:val="242424"/>
          <w:spacing w:val="34"/>
          <w:sz w:val="24"/>
        </w:rPr>
        <w:t xml:space="preserve"> </w:t>
      </w:r>
      <w:r>
        <w:rPr>
          <w:color w:val="242424"/>
          <w:sz w:val="24"/>
        </w:rPr>
        <w:t>Hak</w:t>
      </w:r>
      <w:r>
        <w:rPr>
          <w:color w:val="242424"/>
          <w:spacing w:val="34"/>
          <w:sz w:val="24"/>
        </w:rPr>
        <w:t xml:space="preserve"> </w:t>
      </w:r>
      <w:r>
        <w:rPr>
          <w:color w:val="242424"/>
          <w:sz w:val="24"/>
        </w:rPr>
        <w:t>Milik</w:t>
      </w:r>
      <w:r>
        <w:rPr>
          <w:color w:val="242424"/>
          <w:spacing w:val="35"/>
          <w:sz w:val="24"/>
        </w:rPr>
        <w:t xml:space="preserve"> </w:t>
      </w:r>
      <w:r>
        <w:rPr>
          <w:color w:val="242424"/>
          <w:sz w:val="24"/>
        </w:rPr>
        <w:t>Atas Tanah melalui mediasi di desa Rambah Muda?</w:t>
      </w:r>
    </w:p>
    <w:p w14:paraId="3163656B" w14:textId="77777777" w:rsidR="003A3C8F" w:rsidRDefault="003A3C8F">
      <w:pPr>
        <w:pStyle w:val="ListParagraph"/>
        <w:spacing w:line="480" w:lineRule="auto"/>
        <w:rPr>
          <w:sz w:val="24"/>
        </w:rPr>
        <w:sectPr w:rsidR="003A3C8F">
          <w:pgSz w:w="12240" w:h="15840"/>
          <w:pgMar w:top="1620" w:right="1080" w:bottom="780" w:left="1800" w:header="0" w:footer="590" w:gutter="0"/>
          <w:cols w:space="720"/>
        </w:sectPr>
      </w:pPr>
    </w:p>
    <w:p w14:paraId="4D368A0C" w14:textId="77777777" w:rsidR="003A3C8F" w:rsidRDefault="00000000">
      <w:pPr>
        <w:pStyle w:val="ListParagraph"/>
        <w:numPr>
          <w:ilvl w:val="0"/>
          <w:numId w:val="8"/>
        </w:numPr>
        <w:tabs>
          <w:tab w:val="left" w:pos="468"/>
        </w:tabs>
        <w:spacing w:before="60"/>
        <w:ind w:hanging="426"/>
        <w:rPr>
          <w:b/>
          <w:sz w:val="24"/>
        </w:rPr>
      </w:pPr>
      <w:r>
        <w:rPr>
          <w:b/>
          <w:color w:val="242424"/>
          <w:sz w:val="24"/>
        </w:rPr>
        <w:lastRenderedPageBreak/>
        <w:t>Tujuan</w:t>
      </w:r>
      <w:r>
        <w:rPr>
          <w:b/>
          <w:color w:val="242424"/>
          <w:spacing w:val="-1"/>
          <w:sz w:val="24"/>
        </w:rPr>
        <w:t xml:space="preserve"> </w:t>
      </w:r>
      <w:r>
        <w:rPr>
          <w:b/>
          <w:color w:val="242424"/>
          <w:sz w:val="24"/>
        </w:rPr>
        <w:t>dan</w:t>
      </w:r>
      <w:r>
        <w:rPr>
          <w:b/>
          <w:color w:val="242424"/>
          <w:spacing w:val="-1"/>
          <w:sz w:val="24"/>
        </w:rPr>
        <w:t xml:space="preserve"> </w:t>
      </w:r>
      <w:r>
        <w:rPr>
          <w:b/>
          <w:color w:val="242424"/>
          <w:sz w:val="24"/>
        </w:rPr>
        <w:t>Manfaat</w:t>
      </w:r>
      <w:r>
        <w:rPr>
          <w:b/>
          <w:color w:val="242424"/>
          <w:spacing w:val="-1"/>
          <w:sz w:val="24"/>
        </w:rPr>
        <w:t xml:space="preserve"> </w:t>
      </w:r>
      <w:r>
        <w:rPr>
          <w:b/>
          <w:color w:val="242424"/>
          <w:spacing w:val="-2"/>
          <w:sz w:val="24"/>
        </w:rPr>
        <w:t>Penelitian</w:t>
      </w:r>
    </w:p>
    <w:p w14:paraId="405ABAF9" w14:textId="77777777" w:rsidR="003A3C8F" w:rsidRDefault="003A3C8F">
      <w:pPr>
        <w:pStyle w:val="BodyText"/>
        <w:spacing w:before="94"/>
        <w:rPr>
          <w:b/>
        </w:rPr>
      </w:pPr>
    </w:p>
    <w:p w14:paraId="73C3C50F" w14:textId="77777777" w:rsidR="003A3C8F" w:rsidRDefault="00000000">
      <w:pPr>
        <w:pStyle w:val="BodyText"/>
        <w:spacing w:line="480" w:lineRule="auto"/>
        <w:ind w:left="468" w:right="769" w:firstLine="708"/>
        <w:jc w:val="both"/>
      </w:pPr>
      <w:r>
        <w:rPr>
          <w:color w:val="242424"/>
        </w:rPr>
        <w:t>Penelitian ini bertujuan untuk menganalisis mekanisme penyelesaian sengketa melalui mediasi di Desa Rambah Muda, khususnya dalam kasus sengketa hak milik atas tanah antara Bapak Paimin dan Khozin Slamet.M (anak dari Bapak Musaji). Fokus utama penelitian adalah mengkaji bagaimana mediasi dilaksanakan dalam lingkungan desa serta menjelaskan langkah-langkah dan proses mediasi yang diterapkan dalam kasus tersebut. Selain itu, penelitian ini juga bertujuan untuk mengidentifikasi berbagai faktor penghambat yang memengaruhi keberhasilan proses mediasi, baik dari sisi teknis, hukum, maupun sosial. Penelitian juga menganalisis dampak dari hasil mediasi yang tidak tertuang secara tertulis terhadap kepastian hukum dan potensi terjadinya sengketa berulang di kemudian hari.</w:t>
      </w:r>
    </w:p>
    <w:p w14:paraId="386BD227" w14:textId="77777777" w:rsidR="003A3C8F" w:rsidRDefault="00000000">
      <w:pPr>
        <w:pStyle w:val="BodyText"/>
        <w:spacing w:before="1" w:line="480" w:lineRule="auto"/>
        <w:ind w:left="468" w:right="770" w:firstLine="708"/>
        <w:jc w:val="both"/>
      </w:pPr>
      <w:r>
        <w:rPr>
          <w:color w:val="242424"/>
        </w:rPr>
        <w:t>Secara teoritis, penelitian ini diharapkan dapat memberikan kontribusi terhadap pengembangan literatur hukum agraria, khususnya mengenai mediasi sebagai metode penyelesaian sengketa tanah. Penelitian ini juga bertujuan untuk memperkaya wawasan tentang kekuatan hukum mediasi desa dibandingkan dengan mekanisme penyelesaian formal seperti litigasi di pengadilan. Secara praktis, hasil penelitian ini bermanfaat bagi berbagai pihak. Bagi pemerintah desa dan Badan Pertanahan Nasional (BPN), penelitian ini dapat memberikan rekomendasi untuk meningkatkan efektivitas mediasi di tingkat desa, terutama mengenai pentingnya hasil mediasi yang terdokumentasi secara tertulis dan mengikat secara hukum. Bagi pemilik tanah, penelitian ini dapat meningkatkan kesadaran masyarakat akan pentingnya sertipikat hak milik sebagai alat bukti yang sah dalam penyelesaian sengketa.</w:t>
      </w:r>
      <w:r>
        <w:rPr>
          <w:color w:val="242424"/>
          <w:spacing w:val="27"/>
        </w:rPr>
        <w:t xml:space="preserve"> </w:t>
      </w:r>
      <w:r>
        <w:rPr>
          <w:color w:val="242424"/>
        </w:rPr>
        <w:t>Adapun</w:t>
      </w:r>
      <w:r>
        <w:rPr>
          <w:color w:val="242424"/>
          <w:spacing w:val="29"/>
        </w:rPr>
        <w:t xml:space="preserve"> </w:t>
      </w:r>
      <w:r>
        <w:rPr>
          <w:color w:val="242424"/>
        </w:rPr>
        <w:t>bagi</w:t>
      </w:r>
      <w:r>
        <w:rPr>
          <w:color w:val="242424"/>
          <w:spacing w:val="27"/>
        </w:rPr>
        <w:t xml:space="preserve"> </w:t>
      </w:r>
      <w:r>
        <w:rPr>
          <w:color w:val="242424"/>
        </w:rPr>
        <w:t>kalangan</w:t>
      </w:r>
      <w:r>
        <w:rPr>
          <w:color w:val="242424"/>
          <w:spacing w:val="30"/>
        </w:rPr>
        <w:t xml:space="preserve"> </w:t>
      </w:r>
      <w:r>
        <w:rPr>
          <w:color w:val="242424"/>
        </w:rPr>
        <w:t>akademisi,</w:t>
      </w:r>
      <w:r>
        <w:rPr>
          <w:color w:val="242424"/>
          <w:spacing w:val="27"/>
        </w:rPr>
        <w:t xml:space="preserve"> </w:t>
      </w:r>
      <w:r>
        <w:rPr>
          <w:color w:val="242424"/>
        </w:rPr>
        <w:t>penelitian</w:t>
      </w:r>
      <w:r>
        <w:rPr>
          <w:color w:val="242424"/>
          <w:spacing w:val="29"/>
        </w:rPr>
        <w:t xml:space="preserve"> </w:t>
      </w:r>
      <w:r>
        <w:rPr>
          <w:color w:val="242424"/>
        </w:rPr>
        <w:t>ini</w:t>
      </w:r>
      <w:r>
        <w:rPr>
          <w:color w:val="242424"/>
          <w:spacing w:val="31"/>
        </w:rPr>
        <w:t xml:space="preserve"> </w:t>
      </w:r>
      <w:r>
        <w:rPr>
          <w:color w:val="242424"/>
        </w:rPr>
        <w:t>dapat</w:t>
      </w:r>
      <w:r>
        <w:rPr>
          <w:color w:val="242424"/>
          <w:spacing w:val="28"/>
        </w:rPr>
        <w:t xml:space="preserve"> </w:t>
      </w:r>
      <w:r>
        <w:rPr>
          <w:color w:val="242424"/>
        </w:rPr>
        <w:t>dijadikan</w:t>
      </w:r>
      <w:r>
        <w:rPr>
          <w:color w:val="242424"/>
          <w:spacing w:val="28"/>
        </w:rPr>
        <w:t xml:space="preserve"> </w:t>
      </w:r>
      <w:r>
        <w:rPr>
          <w:color w:val="242424"/>
          <w:spacing w:val="-2"/>
        </w:rPr>
        <w:t>sebagai</w:t>
      </w:r>
    </w:p>
    <w:p w14:paraId="1B69E5D5" w14:textId="77777777" w:rsidR="003A3C8F" w:rsidRDefault="003A3C8F">
      <w:pPr>
        <w:pStyle w:val="BodyText"/>
        <w:spacing w:line="480" w:lineRule="auto"/>
        <w:jc w:val="both"/>
        <w:sectPr w:rsidR="003A3C8F">
          <w:pgSz w:w="12240" w:h="15840"/>
          <w:pgMar w:top="1640" w:right="1080" w:bottom="780" w:left="1800" w:header="0" w:footer="590" w:gutter="0"/>
          <w:cols w:space="720"/>
        </w:sectPr>
      </w:pPr>
    </w:p>
    <w:p w14:paraId="48A2D0AE" w14:textId="77777777" w:rsidR="003A3C8F" w:rsidRDefault="00000000">
      <w:pPr>
        <w:pStyle w:val="BodyText"/>
        <w:spacing w:before="74" w:line="477" w:lineRule="auto"/>
        <w:ind w:left="468" w:right="615"/>
      </w:pPr>
      <w:r>
        <w:rPr>
          <w:color w:val="242424"/>
        </w:rPr>
        <w:lastRenderedPageBreak/>
        <w:t>referensi</w:t>
      </w:r>
      <w:r>
        <w:rPr>
          <w:color w:val="242424"/>
          <w:spacing w:val="80"/>
        </w:rPr>
        <w:t xml:space="preserve"> </w:t>
      </w:r>
      <w:r>
        <w:rPr>
          <w:color w:val="242424"/>
        </w:rPr>
        <w:t>untuk</w:t>
      </w:r>
      <w:r>
        <w:rPr>
          <w:color w:val="242424"/>
          <w:spacing w:val="80"/>
        </w:rPr>
        <w:t xml:space="preserve"> </w:t>
      </w:r>
      <w:r>
        <w:rPr>
          <w:color w:val="242424"/>
        </w:rPr>
        <w:t>studi</w:t>
      </w:r>
      <w:r>
        <w:rPr>
          <w:color w:val="242424"/>
          <w:spacing w:val="80"/>
        </w:rPr>
        <w:t xml:space="preserve"> </w:t>
      </w:r>
      <w:r>
        <w:rPr>
          <w:color w:val="242424"/>
        </w:rPr>
        <w:t>lanjutan</w:t>
      </w:r>
      <w:r>
        <w:rPr>
          <w:color w:val="242424"/>
          <w:spacing w:val="80"/>
        </w:rPr>
        <w:t xml:space="preserve"> </w:t>
      </w:r>
      <w:r>
        <w:rPr>
          <w:color w:val="242424"/>
        </w:rPr>
        <w:t>mengenai</w:t>
      </w:r>
      <w:r>
        <w:rPr>
          <w:color w:val="242424"/>
          <w:spacing w:val="80"/>
        </w:rPr>
        <w:t xml:space="preserve"> </w:t>
      </w:r>
      <w:r>
        <w:rPr>
          <w:color w:val="242424"/>
        </w:rPr>
        <w:t>mediasi</w:t>
      </w:r>
      <w:r>
        <w:rPr>
          <w:color w:val="242424"/>
          <w:spacing w:val="80"/>
        </w:rPr>
        <w:t xml:space="preserve"> </w:t>
      </w:r>
      <w:r>
        <w:rPr>
          <w:color w:val="242424"/>
        </w:rPr>
        <w:t>sebagai</w:t>
      </w:r>
      <w:r>
        <w:rPr>
          <w:color w:val="242424"/>
          <w:spacing w:val="80"/>
        </w:rPr>
        <w:t xml:space="preserve"> </w:t>
      </w:r>
      <w:r>
        <w:rPr>
          <w:color w:val="242424"/>
        </w:rPr>
        <w:t>salah</w:t>
      </w:r>
      <w:r>
        <w:rPr>
          <w:color w:val="242424"/>
          <w:spacing w:val="80"/>
        </w:rPr>
        <w:t xml:space="preserve"> </w:t>
      </w:r>
      <w:r>
        <w:rPr>
          <w:color w:val="242424"/>
        </w:rPr>
        <w:t>satu</w:t>
      </w:r>
      <w:r>
        <w:rPr>
          <w:color w:val="242424"/>
          <w:spacing w:val="80"/>
        </w:rPr>
        <w:t xml:space="preserve"> </w:t>
      </w:r>
      <w:r>
        <w:rPr>
          <w:color w:val="242424"/>
        </w:rPr>
        <w:t>alternatif penyelesaian konflik agraria di Indonesia.</w:t>
      </w:r>
    </w:p>
    <w:p w14:paraId="292C74CF" w14:textId="77777777" w:rsidR="003A3C8F" w:rsidRDefault="00000000">
      <w:pPr>
        <w:spacing w:before="10"/>
        <w:ind w:right="149"/>
        <w:jc w:val="center"/>
        <w:rPr>
          <w:b/>
          <w:sz w:val="24"/>
        </w:rPr>
      </w:pPr>
      <w:r>
        <w:rPr>
          <w:b/>
          <w:sz w:val="24"/>
        </w:rPr>
        <w:t>TINJAUAN</w:t>
      </w:r>
      <w:r>
        <w:rPr>
          <w:b/>
          <w:spacing w:val="-1"/>
          <w:sz w:val="24"/>
        </w:rPr>
        <w:t xml:space="preserve"> </w:t>
      </w:r>
      <w:r>
        <w:rPr>
          <w:b/>
          <w:spacing w:val="-2"/>
          <w:sz w:val="24"/>
        </w:rPr>
        <w:t>PUSTAKA</w:t>
      </w:r>
    </w:p>
    <w:p w14:paraId="2989FB9F" w14:textId="77777777" w:rsidR="003A3C8F" w:rsidRDefault="00000000">
      <w:pPr>
        <w:pStyle w:val="Heading2"/>
        <w:numPr>
          <w:ilvl w:val="0"/>
          <w:numId w:val="7"/>
        </w:numPr>
        <w:tabs>
          <w:tab w:val="left" w:pos="751"/>
        </w:tabs>
        <w:spacing w:before="242"/>
        <w:ind w:left="751" w:hanging="567"/>
        <w:jc w:val="both"/>
      </w:pPr>
      <w:r>
        <w:t>Pengertian</w:t>
      </w:r>
      <w:r>
        <w:rPr>
          <w:spacing w:val="-3"/>
        </w:rPr>
        <w:t xml:space="preserve"> </w:t>
      </w:r>
      <w:r>
        <w:t>Mediasi</w:t>
      </w:r>
      <w:r>
        <w:rPr>
          <w:spacing w:val="-2"/>
        </w:rPr>
        <w:t xml:space="preserve"> </w:t>
      </w:r>
      <w:r>
        <w:t>dalam</w:t>
      </w:r>
      <w:r>
        <w:rPr>
          <w:spacing w:val="1"/>
        </w:rPr>
        <w:t xml:space="preserve"> </w:t>
      </w:r>
      <w:r>
        <w:t>Penyelesaian</w:t>
      </w:r>
      <w:r>
        <w:rPr>
          <w:spacing w:val="-2"/>
        </w:rPr>
        <w:t xml:space="preserve"> </w:t>
      </w:r>
      <w:r>
        <w:t>Sengketa</w:t>
      </w:r>
      <w:r>
        <w:rPr>
          <w:spacing w:val="-2"/>
        </w:rPr>
        <w:t xml:space="preserve"> Tanah</w:t>
      </w:r>
    </w:p>
    <w:p w14:paraId="2D86D51C" w14:textId="77777777" w:rsidR="003A3C8F" w:rsidRDefault="00000000">
      <w:pPr>
        <w:pStyle w:val="BodyText"/>
        <w:spacing w:before="270" w:line="480" w:lineRule="auto"/>
        <w:ind w:left="752" w:right="618" w:firstLine="708"/>
        <w:jc w:val="both"/>
      </w:pPr>
      <w:r>
        <w:rPr>
          <w:color w:val="242424"/>
        </w:rPr>
        <w:t>Mediasi adalah proses penyelesaian sengketa dengan bantuan pihak ketiga yang netral. Dalam konteks pertanahan, mediasi menjadi alternatif non-litigasi yang menekankan musyawarah dan efisiensi waktu.</w:t>
      </w:r>
      <w:r>
        <w:rPr>
          <w:vertAlign w:val="superscript"/>
        </w:rPr>
        <w:t>1</w:t>
      </w:r>
      <w:r>
        <w:t>.</w:t>
      </w:r>
    </w:p>
    <w:p w14:paraId="28AA5E8D" w14:textId="77777777" w:rsidR="003A3C8F" w:rsidRDefault="00000000">
      <w:pPr>
        <w:pStyle w:val="ListParagraph"/>
        <w:numPr>
          <w:ilvl w:val="1"/>
          <w:numId w:val="7"/>
        </w:numPr>
        <w:tabs>
          <w:tab w:val="left" w:pos="1111"/>
        </w:tabs>
        <w:ind w:left="1111" w:hanging="359"/>
        <w:jc w:val="both"/>
        <w:rPr>
          <w:sz w:val="24"/>
        </w:rPr>
      </w:pPr>
      <w:r>
        <w:rPr>
          <w:sz w:val="24"/>
        </w:rPr>
        <w:t>Sejarah</w:t>
      </w:r>
      <w:r>
        <w:rPr>
          <w:spacing w:val="-1"/>
          <w:sz w:val="24"/>
        </w:rPr>
        <w:t xml:space="preserve"> </w:t>
      </w:r>
      <w:r>
        <w:rPr>
          <w:spacing w:val="-2"/>
          <w:sz w:val="24"/>
        </w:rPr>
        <w:t>Mediasi</w:t>
      </w:r>
    </w:p>
    <w:p w14:paraId="2AFA16B9" w14:textId="77777777" w:rsidR="003A3C8F" w:rsidRDefault="003A3C8F">
      <w:pPr>
        <w:pStyle w:val="BodyText"/>
      </w:pPr>
    </w:p>
    <w:p w14:paraId="57468655" w14:textId="77777777" w:rsidR="003A3C8F" w:rsidRDefault="00000000">
      <w:pPr>
        <w:pStyle w:val="BodyText"/>
        <w:spacing w:line="480" w:lineRule="auto"/>
        <w:ind w:left="752" w:right="626" w:firstLine="708"/>
        <w:jc w:val="both"/>
      </w:pPr>
      <w:r>
        <w:rPr>
          <w:color w:val="242424"/>
        </w:rPr>
        <w:t>Berawal dari hukum adat dan ketentuan kolonial (Pasal 130 HIR &amp; 154 R.Bg), hingga kini dilembagakan dalam PERMA No. 1 Tahun 2016.</w:t>
      </w:r>
      <w:r>
        <w:rPr>
          <w:vertAlign w:val="superscript"/>
        </w:rPr>
        <w:t>2</w:t>
      </w:r>
      <w:r>
        <w:t>.</w:t>
      </w:r>
    </w:p>
    <w:p w14:paraId="479C3D86" w14:textId="77777777" w:rsidR="003A3C8F" w:rsidRDefault="00000000">
      <w:pPr>
        <w:pStyle w:val="ListParagraph"/>
        <w:numPr>
          <w:ilvl w:val="1"/>
          <w:numId w:val="7"/>
        </w:numPr>
        <w:tabs>
          <w:tab w:val="left" w:pos="1111"/>
        </w:tabs>
        <w:spacing w:before="201"/>
        <w:ind w:left="1111" w:hanging="359"/>
        <w:jc w:val="both"/>
        <w:rPr>
          <w:sz w:val="24"/>
        </w:rPr>
      </w:pPr>
      <w:r>
        <w:rPr>
          <w:sz w:val="24"/>
        </w:rPr>
        <w:t>Pentingnya</w:t>
      </w:r>
      <w:r>
        <w:rPr>
          <w:spacing w:val="-2"/>
          <w:sz w:val="24"/>
        </w:rPr>
        <w:t xml:space="preserve"> </w:t>
      </w:r>
      <w:r>
        <w:rPr>
          <w:sz w:val="24"/>
        </w:rPr>
        <w:t>Mediasi dalam</w:t>
      </w:r>
      <w:r>
        <w:rPr>
          <w:spacing w:val="-4"/>
          <w:sz w:val="24"/>
        </w:rPr>
        <w:t xml:space="preserve"> </w:t>
      </w:r>
      <w:r>
        <w:rPr>
          <w:sz w:val="24"/>
        </w:rPr>
        <w:t>Sengketa</w:t>
      </w:r>
      <w:r>
        <w:rPr>
          <w:spacing w:val="-2"/>
          <w:sz w:val="24"/>
        </w:rPr>
        <w:t xml:space="preserve"> </w:t>
      </w:r>
      <w:r>
        <w:rPr>
          <w:spacing w:val="-4"/>
          <w:sz w:val="24"/>
        </w:rPr>
        <w:t>Tanah</w:t>
      </w:r>
    </w:p>
    <w:p w14:paraId="4FF124EE" w14:textId="77777777" w:rsidR="003A3C8F" w:rsidRDefault="00000000">
      <w:pPr>
        <w:pStyle w:val="BodyText"/>
        <w:spacing w:before="276" w:line="480" w:lineRule="auto"/>
        <w:ind w:left="752" w:right="615"/>
      </w:pPr>
      <w:r>
        <w:rPr>
          <w:color w:val="242424"/>
        </w:rPr>
        <w:t>Mediasi</w:t>
      </w:r>
      <w:r>
        <w:rPr>
          <w:color w:val="242424"/>
          <w:spacing w:val="40"/>
        </w:rPr>
        <w:t xml:space="preserve"> </w:t>
      </w:r>
      <w:r>
        <w:rPr>
          <w:color w:val="242424"/>
        </w:rPr>
        <w:t>lebih</w:t>
      </w:r>
      <w:r>
        <w:rPr>
          <w:color w:val="242424"/>
          <w:spacing w:val="40"/>
        </w:rPr>
        <w:t xml:space="preserve"> </w:t>
      </w:r>
      <w:r>
        <w:rPr>
          <w:color w:val="242424"/>
        </w:rPr>
        <w:t>cepat,</w:t>
      </w:r>
      <w:r>
        <w:rPr>
          <w:color w:val="242424"/>
          <w:spacing w:val="40"/>
        </w:rPr>
        <w:t xml:space="preserve"> </w:t>
      </w:r>
      <w:r>
        <w:rPr>
          <w:color w:val="242424"/>
        </w:rPr>
        <w:t>hemat</w:t>
      </w:r>
      <w:r>
        <w:rPr>
          <w:color w:val="242424"/>
          <w:spacing w:val="40"/>
        </w:rPr>
        <w:t xml:space="preserve"> </w:t>
      </w:r>
      <w:r>
        <w:rPr>
          <w:color w:val="242424"/>
        </w:rPr>
        <w:t>biaya,</w:t>
      </w:r>
      <w:r>
        <w:rPr>
          <w:color w:val="242424"/>
          <w:spacing w:val="40"/>
        </w:rPr>
        <w:t xml:space="preserve"> </w:t>
      </w:r>
      <w:r>
        <w:rPr>
          <w:color w:val="242424"/>
        </w:rPr>
        <w:t>menjaga</w:t>
      </w:r>
      <w:r>
        <w:rPr>
          <w:color w:val="242424"/>
          <w:spacing w:val="40"/>
        </w:rPr>
        <w:t xml:space="preserve"> </w:t>
      </w:r>
      <w:r>
        <w:rPr>
          <w:color w:val="242424"/>
        </w:rPr>
        <w:t>hubungan</w:t>
      </w:r>
      <w:r>
        <w:rPr>
          <w:color w:val="242424"/>
          <w:spacing w:val="40"/>
        </w:rPr>
        <w:t xml:space="preserve"> </w:t>
      </w:r>
      <w:r>
        <w:rPr>
          <w:color w:val="242424"/>
        </w:rPr>
        <w:t>sosial,</w:t>
      </w:r>
      <w:r>
        <w:rPr>
          <w:color w:val="242424"/>
          <w:spacing w:val="40"/>
        </w:rPr>
        <w:t xml:space="preserve"> </w:t>
      </w:r>
      <w:r>
        <w:rPr>
          <w:color w:val="242424"/>
        </w:rPr>
        <w:t>dan</w:t>
      </w:r>
      <w:r>
        <w:rPr>
          <w:color w:val="242424"/>
          <w:spacing w:val="40"/>
        </w:rPr>
        <w:t xml:space="preserve"> </w:t>
      </w:r>
      <w:r>
        <w:rPr>
          <w:color w:val="242424"/>
        </w:rPr>
        <w:t>cocok</w:t>
      </w:r>
      <w:r>
        <w:rPr>
          <w:color w:val="242424"/>
          <w:spacing w:val="40"/>
        </w:rPr>
        <w:t xml:space="preserve"> </w:t>
      </w:r>
      <w:r>
        <w:rPr>
          <w:color w:val="242424"/>
        </w:rPr>
        <w:t>untuk komunitas desa.</w:t>
      </w:r>
    </w:p>
    <w:p w14:paraId="7122A3D6" w14:textId="77777777" w:rsidR="003A3C8F" w:rsidRDefault="00000000">
      <w:pPr>
        <w:pStyle w:val="ListParagraph"/>
        <w:numPr>
          <w:ilvl w:val="1"/>
          <w:numId w:val="7"/>
        </w:numPr>
        <w:tabs>
          <w:tab w:val="left" w:pos="1111"/>
        </w:tabs>
        <w:spacing w:before="200"/>
        <w:ind w:left="1111" w:hanging="359"/>
        <w:rPr>
          <w:sz w:val="24"/>
        </w:rPr>
      </w:pPr>
      <w:r>
        <w:rPr>
          <w:sz w:val="24"/>
        </w:rPr>
        <w:t>Hambatan</w:t>
      </w:r>
      <w:r>
        <w:rPr>
          <w:spacing w:val="-2"/>
          <w:sz w:val="24"/>
        </w:rPr>
        <w:t xml:space="preserve"> </w:t>
      </w:r>
      <w:r>
        <w:rPr>
          <w:sz w:val="24"/>
        </w:rPr>
        <w:t>dalam</w:t>
      </w:r>
      <w:r>
        <w:rPr>
          <w:spacing w:val="-4"/>
          <w:sz w:val="24"/>
        </w:rPr>
        <w:t xml:space="preserve"> </w:t>
      </w:r>
      <w:r>
        <w:rPr>
          <w:sz w:val="24"/>
        </w:rPr>
        <w:t>Pelaksanaan</w:t>
      </w:r>
      <w:r>
        <w:rPr>
          <w:spacing w:val="-2"/>
          <w:sz w:val="24"/>
        </w:rPr>
        <w:t xml:space="preserve"> </w:t>
      </w:r>
      <w:r>
        <w:rPr>
          <w:sz w:val="24"/>
        </w:rPr>
        <w:t>Mediasi</w:t>
      </w:r>
      <w:r>
        <w:rPr>
          <w:spacing w:val="-1"/>
          <w:sz w:val="24"/>
        </w:rPr>
        <w:t xml:space="preserve"> </w:t>
      </w:r>
      <w:r>
        <w:rPr>
          <w:sz w:val="24"/>
        </w:rPr>
        <w:t>Secara</w:t>
      </w:r>
      <w:r>
        <w:rPr>
          <w:spacing w:val="-1"/>
          <w:sz w:val="24"/>
        </w:rPr>
        <w:t xml:space="preserve"> </w:t>
      </w:r>
      <w:r>
        <w:rPr>
          <w:spacing w:val="-4"/>
          <w:sz w:val="24"/>
        </w:rPr>
        <w:t>Umum</w:t>
      </w:r>
    </w:p>
    <w:p w14:paraId="58F43FBA" w14:textId="77777777" w:rsidR="003A3C8F" w:rsidRDefault="003A3C8F">
      <w:pPr>
        <w:pStyle w:val="BodyText"/>
      </w:pPr>
    </w:p>
    <w:p w14:paraId="2D3DAD7F" w14:textId="77777777" w:rsidR="003A3C8F" w:rsidRDefault="00000000">
      <w:pPr>
        <w:pStyle w:val="BodyText"/>
        <w:tabs>
          <w:tab w:val="left" w:pos="2891"/>
          <w:tab w:val="left" w:pos="4374"/>
          <w:tab w:val="left" w:pos="5607"/>
          <w:tab w:val="left" w:pos="6718"/>
          <w:tab w:val="left" w:pos="7721"/>
        </w:tabs>
        <w:spacing w:line="480" w:lineRule="auto"/>
        <w:ind w:left="752" w:right="624" w:firstLine="708"/>
      </w:pPr>
      <w:r>
        <w:rPr>
          <w:color w:val="242424"/>
          <w:spacing w:val="-2"/>
        </w:rPr>
        <w:t>Terbatasnya</w:t>
      </w:r>
      <w:r>
        <w:rPr>
          <w:color w:val="242424"/>
        </w:rPr>
        <w:tab/>
      </w:r>
      <w:r>
        <w:rPr>
          <w:color w:val="242424"/>
          <w:spacing w:val="-2"/>
        </w:rPr>
        <w:t>pemahaman,</w:t>
      </w:r>
      <w:r>
        <w:rPr>
          <w:color w:val="242424"/>
        </w:rPr>
        <w:tab/>
      </w:r>
      <w:r>
        <w:rPr>
          <w:color w:val="242424"/>
          <w:spacing w:val="-2"/>
        </w:rPr>
        <w:t>minimnya</w:t>
      </w:r>
      <w:r>
        <w:rPr>
          <w:color w:val="242424"/>
        </w:rPr>
        <w:tab/>
      </w:r>
      <w:r>
        <w:rPr>
          <w:color w:val="242424"/>
          <w:spacing w:val="-2"/>
        </w:rPr>
        <w:t>mediator</w:t>
      </w:r>
      <w:r>
        <w:rPr>
          <w:color w:val="242424"/>
        </w:rPr>
        <w:tab/>
      </w:r>
      <w:r>
        <w:rPr>
          <w:color w:val="242424"/>
          <w:spacing w:val="-2"/>
        </w:rPr>
        <w:t>terlatih,</w:t>
      </w:r>
      <w:r>
        <w:rPr>
          <w:color w:val="242424"/>
        </w:rPr>
        <w:tab/>
      </w:r>
      <w:r>
        <w:rPr>
          <w:color w:val="242424"/>
          <w:spacing w:val="-2"/>
        </w:rPr>
        <w:t xml:space="preserve">kurangnya </w:t>
      </w:r>
      <w:r>
        <w:rPr>
          <w:color w:val="242424"/>
        </w:rPr>
        <w:t>dokumentasi, dan kesadaran hukum yang rendah.</w:t>
      </w:r>
    </w:p>
    <w:p w14:paraId="32359C55" w14:textId="77777777" w:rsidR="003A3C8F" w:rsidRDefault="00000000">
      <w:pPr>
        <w:pStyle w:val="Heading2"/>
        <w:numPr>
          <w:ilvl w:val="0"/>
          <w:numId w:val="7"/>
        </w:numPr>
        <w:tabs>
          <w:tab w:val="left" w:pos="752"/>
        </w:tabs>
        <w:spacing w:before="206"/>
      </w:pPr>
      <w:r>
        <w:t>Tahapan</w:t>
      </w:r>
      <w:r>
        <w:rPr>
          <w:spacing w:val="-2"/>
        </w:rPr>
        <w:t xml:space="preserve"> </w:t>
      </w:r>
      <w:r>
        <w:t>Penyelesaian</w:t>
      </w:r>
      <w:r>
        <w:rPr>
          <w:spacing w:val="-1"/>
        </w:rPr>
        <w:t xml:space="preserve"> </w:t>
      </w:r>
      <w:r>
        <w:t>Sengketa Tanah</w:t>
      </w:r>
      <w:r>
        <w:rPr>
          <w:spacing w:val="-3"/>
        </w:rPr>
        <w:t xml:space="preserve"> </w:t>
      </w:r>
      <w:r>
        <w:t>melalui</w:t>
      </w:r>
      <w:r>
        <w:rPr>
          <w:spacing w:val="-1"/>
        </w:rPr>
        <w:t xml:space="preserve"> </w:t>
      </w:r>
      <w:r>
        <w:t>Mediasi</w:t>
      </w:r>
      <w:r>
        <w:rPr>
          <w:spacing w:val="-1"/>
        </w:rPr>
        <w:t xml:space="preserve"> </w:t>
      </w:r>
      <w:r>
        <w:t xml:space="preserve">di </w:t>
      </w:r>
      <w:r>
        <w:rPr>
          <w:spacing w:val="-4"/>
        </w:rPr>
        <w:t>Desa</w:t>
      </w:r>
    </w:p>
    <w:p w14:paraId="4DBB2F63" w14:textId="77777777" w:rsidR="003A3C8F" w:rsidRDefault="00000000">
      <w:pPr>
        <w:pStyle w:val="BodyText"/>
        <w:spacing w:before="270" w:line="480" w:lineRule="auto"/>
        <w:ind w:left="752" w:right="615" w:firstLine="708"/>
      </w:pPr>
      <w:r>
        <w:rPr>
          <w:color w:val="242424"/>
        </w:rPr>
        <w:t>Berdasarkan UU Desa No. 6/2014 dan UU No. 30/1999, mediasi di desa</w:t>
      </w:r>
      <w:r>
        <w:rPr>
          <w:color w:val="242424"/>
          <w:spacing w:val="80"/>
          <w:w w:val="150"/>
        </w:rPr>
        <w:t xml:space="preserve"> </w:t>
      </w:r>
      <w:r>
        <w:rPr>
          <w:color w:val="242424"/>
        </w:rPr>
        <w:t>memiliki</w:t>
      </w:r>
      <w:r>
        <w:rPr>
          <w:color w:val="242424"/>
          <w:spacing w:val="72"/>
        </w:rPr>
        <w:t xml:space="preserve"> </w:t>
      </w:r>
      <w:r>
        <w:rPr>
          <w:color w:val="242424"/>
        </w:rPr>
        <w:t>dasar</w:t>
      </w:r>
      <w:r>
        <w:rPr>
          <w:color w:val="242424"/>
          <w:spacing w:val="73"/>
        </w:rPr>
        <w:t xml:space="preserve"> </w:t>
      </w:r>
      <w:r>
        <w:rPr>
          <w:color w:val="242424"/>
        </w:rPr>
        <w:t>hukum.</w:t>
      </w:r>
      <w:r>
        <w:rPr>
          <w:color w:val="242424"/>
          <w:spacing w:val="73"/>
        </w:rPr>
        <w:t xml:space="preserve"> </w:t>
      </w:r>
      <w:r>
        <w:rPr>
          <w:color w:val="242424"/>
        </w:rPr>
        <w:t>Prosedurnya</w:t>
      </w:r>
      <w:r>
        <w:rPr>
          <w:color w:val="242424"/>
          <w:spacing w:val="74"/>
        </w:rPr>
        <w:t xml:space="preserve"> </w:t>
      </w:r>
      <w:r>
        <w:rPr>
          <w:color w:val="242424"/>
        </w:rPr>
        <w:t>mengacu</w:t>
      </w:r>
      <w:r>
        <w:rPr>
          <w:color w:val="242424"/>
          <w:spacing w:val="73"/>
        </w:rPr>
        <w:t xml:space="preserve"> </w:t>
      </w:r>
      <w:r>
        <w:rPr>
          <w:color w:val="242424"/>
        </w:rPr>
        <w:t>pada</w:t>
      </w:r>
      <w:r>
        <w:rPr>
          <w:color w:val="242424"/>
          <w:spacing w:val="72"/>
        </w:rPr>
        <w:t xml:space="preserve"> </w:t>
      </w:r>
      <w:r>
        <w:rPr>
          <w:color w:val="242424"/>
        </w:rPr>
        <w:t>prinsip</w:t>
      </w:r>
      <w:r>
        <w:rPr>
          <w:color w:val="242424"/>
          <w:spacing w:val="73"/>
        </w:rPr>
        <w:t xml:space="preserve"> </w:t>
      </w:r>
      <w:r>
        <w:rPr>
          <w:color w:val="242424"/>
        </w:rPr>
        <w:t>musyawarah,</w:t>
      </w:r>
      <w:r>
        <w:rPr>
          <w:color w:val="242424"/>
          <w:spacing w:val="73"/>
        </w:rPr>
        <w:t xml:space="preserve"> </w:t>
      </w:r>
      <w:r>
        <w:rPr>
          <w:color w:val="242424"/>
          <w:spacing w:val="-5"/>
        </w:rPr>
        <w:t>dan</w:t>
      </w:r>
    </w:p>
    <w:p w14:paraId="2115BFE2" w14:textId="77777777" w:rsidR="003A3C8F" w:rsidRDefault="003A3C8F">
      <w:pPr>
        <w:pStyle w:val="BodyText"/>
        <w:rPr>
          <w:sz w:val="20"/>
        </w:rPr>
      </w:pPr>
    </w:p>
    <w:p w14:paraId="5A6F0F8D" w14:textId="77777777" w:rsidR="003A3C8F" w:rsidRDefault="003A3C8F">
      <w:pPr>
        <w:pStyle w:val="BodyText"/>
        <w:rPr>
          <w:sz w:val="20"/>
        </w:rPr>
      </w:pPr>
    </w:p>
    <w:p w14:paraId="71B474E1" w14:textId="77777777" w:rsidR="003A3C8F" w:rsidRDefault="003A3C8F">
      <w:pPr>
        <w:pStyle w:val="BodyText"/>
        <w:rPr>
          <w:sz w:val="20"/>
        </w:rPr>
      </w:pPr>
    </w:p>
    <w:p w14:paraId="32F4C1B8" w14:textId="77777777" w:rsidR="003A3C8F" w:rsidRDefault="00000000">
      <w:pPr>
        <w:pStyle w:val="BodyText"/>
        <w:spacing w:before="177"/>
        <w:rPr>
          <w:sz w:val="20"/>
        </w:rPr>
      </w:pPr>
      <w:r>
        <w:rPr>
          <w:noProof/>
          <w:sz w:val="20"/>
        </w:rPr>
        <mc:AlternateContent>
          <mc:Choice Requires="wps">
            <w:drawing>
              <wp:anchor distT="0" distB="0" distL="0" distR="0" simplePos="0" relativeHeight="487588352" behindDoc="1" locked="0" layoutInCell="1" allowOverlap="1" wp14:anchorId="7E5BCE3F" wp14:editId="230448AA">
                <wp:simplePos x="0" y="0"/>
                <wp:positionH relativeFrom="page">
                  <wp:posOffset>1440561</wp:posOffset>
                </wp:positionH>
                <wp:positionV relativeFrom="paragraph">
                  <wp:posOffset>273923</wp:posOffset>
                </wp:positionV>
                <wp:extent cx="1829435"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90"/>
                              </a:lnTo>
                              <a:lnTo>
                                <a:pt x="1829181" y="889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BB5F8" id="Graphic 4" o:spid="_x0000_s1026" style="position:absolute;margin-left:113.45pt;margin-top:21.55pt;width:144.0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" path="m1829181,l,,,8890r1829181,l1829181,xe" fillcolor="black" stroked="f">
                <v:path arrowok="t"/>
                <w10:wrap type="topAndBottom" anchorx="page"/>
              </v:shape>
            </w:pict>
          </mc:Fallback>
        </mc:AlternateContent>
      </w:r>
    </w:p>
    <w:p w14:paraId="72B86B8F" w14:textId="77777777" w:rsidR="003A3C8F" w:rsidRDefault="00000000">
      <w:pPr>
        <w:spacing w:before="95"/>
        <w:ind w:left="468" w:right="615" w:firstLine="708"/>
        <w:rPr>
          <w:sz w:val="20"/>
        </w:rPr>
      </w:pPr>
      <w:r>
        <w:rPr>
          <w:sz w:val="20"/>
          <w:vertAlign w:val="superscript"/>
        </w:rPr>
        <w:t>1</w:t>
      </w:r>
      <w:r>
        <w:rPr>
          <w:sz w:val="20"/>
        </w:rPr>
        <w:t>Mediasi Syariah, Sekilas Sejarah Hukum Mediasi di Indonesia, diakses dari https://mediasi- syariah.id/2021/06/15/sekilas-sejarah-hukum-mediasi-di-indonesia pada 8 Januari 2025.</w:t>
      </w:r>
    </w:p>
    <w:p w14:paraId="2803443D" w14:textId="77777777" w:rsidR="003A3C8F" w:rsidRDefault="00000000">
      <w:pPr>
        <w:spacing w:before="2"/>
        <w:ind w:left="1176"/>
        <w:rPr>
          <w:sz w:val="20"/>
        </w:rPr>
      </w:pPr>
      <w:r>
        <w:rPr>
          <w:spacing w:val="-2"/>
          <w:sz w:val="20"/>
          <w:vertAlign w:val="superscript"/>
        </w:rPr>
        <w:t>2</w:t>
      </w:r>
      <w:r>
        <w:rPr>
          <w:spacing w:val="-2"/>
          <w:sz w:val="20"/>
        </w:rPr>
        <w:t>Ibid.</w:t>
      </w:r>
    </w:p>
    <w:p w14:paraId="205D923B" w14:textId="77777777" w:rsidR="003A3C8F" w:rsidRDefault="003A3C8F">
      <w:pPr>
        <w:rPr>
          <w:sz w:val="20"/>
        </w:rPr>
        <w:sectPr w:rsidR="003A3C8F">
          <w:pgSz w:w="12240" w:h="15840"/>
          <w:pgMar w:top="1620" w:right="1080" w:bottom="780" w:left="1800" w:header="0" w:footer="590" w:gutter="0"/>
          <w:cols w:space="720"/>
        </w:sectPr>
      </w:pPr>
    </w:p>
    <w:p w14:paraId="40BFB282" w14:textId="77777777" w:rsidR="003A3C8F" w:rsidRDefault="00000000">
      <w:pPr>
        <w:pStyle w:val="BodyText"/>
        <w:spacing w:before="74" w:line="477" w:lineRule="auto"/>
        <w:ind w:left="752" w:right="615"/>
      </w:pPr>
      <w:r>
        <w:rPr>
          <w:color w:val="242424"/>
        </w:rPr>
        <w:lastRenderedPageBreak/>
        <w:t>hasilnya</w:t>
      </w:r>
      <w:r>
        <w:rPr>
          <w:color w:val="242424"/>
          <w:spacing w:val="80"/>
        </w:rPr>
        <w:t xml:space="preserve"> </w:t>
      </w:r>
      <w:r>
        <w:rPr>
          <w:color w:val="242424"/>
        </w:rPr>
        <w:t>dapat</w:t>
      </w:r>
      <w:r>
        <w:rPr>
          <w:color w:val="242424"/>
          <w:spacing w:val="80"/>
        </w:rPr>
        <w:t xml:space="preserve"> </w:t>
      </w:r>
      <w:r>
        <w:rPr>
          <w:color w:val="242424"/>
        </w:rPr>
        <w:t>dituangkan</w:t>
      </w:r>
      <w:r>
        <w:rPr>
          <w:color w:val="242424"/>
          <w:spacing w:val="80"/>
        </w:rPr>
        <w:t xml:space="preserve"> </w:t>
      </w:r>
      <w:r>
        <w:rPr>
          <w:color w:val="242424"/>
        </w:rPr>
        <w:t>dalam</w:t>
      </w:r>
      <w:r>
        <w:rPr>
          <w:color w:val="242424"/>
          <w:spacing w:val="80"/>
        </w:rPr>
        <w:t xml:space="preserve"> </w:t>
      </w:r>
      <w:r>
        <w:rPr>
          <w:color w:val="242424"/>
        </w:rPr>
        <w:t>dokumen</w:t>
      </w:r>
      <w:r>
        <w:rPr>
          <w:color w:val="242424"/>
          <w:spacing w:val="80"/>
        </w:rPr>
        <w:t xml:space="preserve"> </w:t>
      </w:r>
      <w:r>
        <w:rPr>
          <w:color w:val="242424"/>
        </w:rPr>
        <w:t>sah</w:t>
      </w:r>
      <w:r>
        <w:rPr>
          <w:color w:val="242424"/>
          <w:spacing w:val="80"/>
        </w:rPr>
        <w:t xml:space="preserve"> </w:t>
      </w:r>
      <w:r>
        <w:rPr>
          <w:color w:val="242424"/>
        </w:rPr>
        <w:t>menurut</w:t>
      </w:r>
      <w:r>
        <w:rPr>
          <w:color w:val="242424"/>
          <w:spacing w:val="80"/>
        </w:rPr>
        <w:t xml:space="preserve"> </w:t>
      </w:r>
      <w:r>
        <w:rPr>
          <w:color w:val="242424"/>
        </w:rPr>
        <w:t>Pasal</w:t>
      </w:r>
      <w:r>
        <w:rPr>
          <w:color w:val="242424"/>
          <w:spacing w:val="80"/>
        </w:rPr>
        <w:t xml:space="preserve"> </w:t>
      </w:r>
      <w:r>
        <w:rPr>
          <w:color w:val="242424"/>
        </w:rPr>
        <w:t>1867</w:t>
      </w:r>
      <w:r>
        <w:rPr>
          <w:color w:val="242424"/>
          <w:spacing w:val="80"/>
        </w:rPr>
        <w:t xml:space="preserve"> </w:t>
      </w:r>
      <w:r>
        <w:rPr>
          <w:color w:val="242424"/>
        </w:rPr>
        <w:t>KUH</w:t>
      </w:r>
      <w:r>
        <w:rPr>
          <w:color w:val="242424"/>
          <w:spacing w:val="40"/>
        </w:rPr>
        <w:t xml:space="preserve"> </w:t>
      </w:r>
      <w:r>
        <w:rPr>
          <w:color w:val="242424"/>
          <w:spacing w:val="-2"/>
        </w:rPr>
        <w:t>Perdata.</w:t>
      </w:r>
      <w:r>
        <w:rPr>
          <w:spacing w:val="-2"/>
          <w:vertAlign w:val="superscript"/>
        </w:rPr>
        <w:t>3</w:t>
      </w:r>
      <w:r>
        <w:rPr>
          <w:color w:val="FF0000"/>
          <w:spacing w:val="-2"/>
        </w:rPr>
        <w:t>.</w:t>
      </w:r>
    </w:p>
    <w:p w14:paraId="152FED3C" w14:textId="77777777" w:rsidR="003A3C8F" w:rsidRDefault="00000000">
      <w:pPr>
        <w:pStyle w:val="ListParagraph"/>
        <w:numPr>
          <w:ilvl w:val="0"/>
          <w:numId w:val="6"/>
        </w:numPr>
        <w:tabs>
          <w:tab w:val="left" w:pos="1111"/>
        </w:tabs>
        <w:spacing w:before="204"/>
        <w:ind w:left="1111" w:hanging="359"/>
        <w:rPr>
          <w:sz w:val="24"/>
        </w:rPr>
      </w:pPr>
      <w:r>
        <w:rPr>
          <w:color w:val="242424"/>
          <w:sz w:val="24"/>
        </w:rPr>
        <w:t>Tahapan</w:t>
      </w:r>
      <w:r>
        <w:rPr>
          <w:color w:val="242424"/>
          <w:spacing w:val="-2"/>
          <w:sz w:val="24"/>
        </w:rPr>
        <w:t xml:space="preserve"> </w:t>
      </w:r>
      <w:r>
        <w:rPr>
          <w:color w:val="242424"/>
          <w:sz w:val="24"/>
        </w:rPr>
        <w:t>dan</w:t>
      </w:r>
      <w:r>
        <w:rPr>
          <w:color w:val="242424"/>
          <w:spacing w:val="-2"/>
          <w:sz w:val="24"/>
        </w:rPr>
        <w:t xml:space="preserve"> karakteristik:</w:t>
      </w:r>
    </w:p>
    <w:p w14:paraId="6AACDFA0" w14:textId="77777777" w:rsidR="003A3C8F" w:rsidRDefault="00000000">
      <w:pPr>
        <w:pStyle w:val="ListParagraph"/>
        <w:numPr>
          <w:ilvl w:val="1"/>
          <w:numId w:val="6"/>
        </w:numPr>
        <w:tabs>
          <w:tab w:val="left" w:pos="1471"/>
        </w:tabs>
        <w:spacing w:before="276"/>
        <w:ind w:left="1471" w:hanging="359"/>
        <w:rPr>
          <w:sz w:val="24"/>
        </w:rPr>
      </w:pPr>
      <w:r>
        <w:rPr>
          <w:color w:val="242424"/>
          <w:sz w:val="24"/>
        </w:rPr>
        <w:t>Di</w:t>
      </w:r>
      <w:r>
        <w:rPr>
          <w:color w:val="242424"/>
          <w:spacing w:val="-2"/>
          <w:sz w:val="24"/>
        </w:rPr>
        <w:t xml:space="preserve"> </w:t>
      </w:r>
      <w:r>
        <w:rPr>
          <w:color w:val="242424"/>
          <w:sz w:val="24"/>
        </w:rPr>
        <w:t>desa:</w:t>
      </w:r>
      <w:r>
        <w:rPr>
          <w:color w:val="242424"/>
          <w:spacing w:val="-3"/>
          <w:sz w:val="24"/>
        </w:rPr>
        <w:t xml:space="preserve"> </w:t>
      </w:r>
      <w:r>
        <w:rPr>
          <w:color w:val="242424"/>
          <w:sz w:val="24"/>
        </w:rPr>
        <w:t>informal,</w:t>
      </w:r>
      <w:r>
        <w:rPr>
          <w:color w:val="242424"/>
          <w:spacing w:val="-2"/>
          <w:sz w:val="24"/>
        </w:rPr>
        <w:t xml:space="preserve"> </w:t>
      </w:r>
      <w:r>
        <w:rPr>
          <w:color w:val="242424"/>
          <w:sz w:val="24"/>
        </w:rPr>
        <w:t>kekeluargaan, minim</w:t>
      </w:r>
      <w:r>
        <w:rPr>
          <w:color w:val="242424"/>
          <w:spacing w:val="-1"/>
          <w:sz w:val="24"/>
        </w:rPr>
        <w:t xml:space="preserve"> </w:t>
      </w:r>
      <w:r>
        <w:rPr>
          <w:color w:val="242424"/>
          <w:spacing w:val="-2"/>
          <w:sz w:val="24"/>
        </w:rPr>
        <w:t>dokumentasi.</w:t>
      </w:r>
    </w:p>
    <w:p w14:paraId="050BEC3F" w14:textId="77777777" w:rsidR="003A3C8F" w:rsidRDefault="003A3C8F">
      <w:pPr>
        <w:pStyle w:val="BodyText"/>
      </w:pPr>
    </w:p>
    <w:p w14:paraId="3572EEAD" w14:textId="77777777" w:rsidR="003A3C8F" w:rsidRDefault="00000000">
      <w:pPr>
        <w:pStyle w:val="ListParagraph"/>
        <w:numPr>
          <w:ilvl w:val="1"/>
          <w:numId w:val="6"/>
        </w:numPr>
        <w:tabs>
          <w:tab w:val="left" w:pos="1472"/>
        </w:tabs>
        <w:spacing w:line="480" w:lineRule="auto"/>
        <w:ind w:right="624"/>
        <w:rPr>
          <w:sz w:val="24"/>
        </w:rPr>
      </w:pPr>
      <w:r>
        <w:rPr>
          <w:color w:val="242424"/>
          <w:sz w:val="24"/>
        </w:rPr>
        <w:t>Di</w:t>
      </w:r>
      <w:r>
        <w:rPr>
          <w:color w:val="242424"/>
          <w:spacing w:val="40"/>
          <w:sz w:val="24"/>
        </w:rPr>
        <w:t xml:space="preserve"> </w:t>
      </w:r>
      <w:r>
        <w:rPr>
          <w:color w:val="242424"/>
          <w:sz w:val="24"/>
        </w:rPr>
        <w:t>pengadilan:</w:t>
      </w:r>
      <w:r>
        <w:rPr>
          <w:color w:val="242424"/>
          <w:spacing w:val="40"/>
          <w:sz w:val="24"/>
        </w:rPr>
        <w:t xml:space="preserve"> </w:t>
      </w:r>
      <w:r>
        <w:rPr>
          <w:color w:val="242424"/>
          <w:sz w:val="24"/>
        </w:rPr>
        <w:t>formal,</w:t>
      </w:r>
      <w:r>
        <w:rPr>
          <w:color w:val="242424"/>
          <w:spacing w:val="40"/>
          <w:sz w:val="24"/>
        </w:rPr>
        <w:t xml:space="preserve"> </w:t>
      </w:r>
      <w:r>
        <w:rPr>
          <w:color w:val="242424"/>
          <w:sz w:val="24"/>
        </w:rPr>
        <w:t>terstruktur,</w:t>
      </w:r>
      <w:r>
        <w:rPr>
          <w:color w:val="242424"/>
          <w:spacing w:val="40"/>
          <w:sz w:val="24"/>
        </w:rPr>
        <w:t xml:space="preserve"> </w:t>
      </w:r>
      <w:r>
        <w:rPr>
          <w:color w:val="242424"/>
          <w:sz w:val="24"/>
        </w:rPr>
        <w:t>berdasarkan</w:t>
      </w:r>
      <w:r>
        <w:rPr>
          <w:color w:val="242424"/>
          <w:spacing w:val="40"/>
          <w:sz w:val="24"/>
        </w:rPr>
        <w:t xml:space="preserve"> </w:t>
      </w:r>
      <w:r>
        <w:rPr>
          <w:color w:val="242424"/>
          <w:sz w:val="24"/>
        </w:rPr>
        <w:t>PERMA</w:t>
      </w:r>
      <w:r>
        <w:rPr>
          <w:color w:val="242424"/>
          <w:spacing w:val="40"/>
          <w:sz w:val="24"/>
        </w:rPr>
        <w:t xml:space="preserve"> </w:t>
      </w:r>
      <w:r>
        <w:rPr>
          <w:color w:val="242424"/>
          <w:sz w:val="24"/>
        </w:rPr>
        <w:t>No.</w:t>
      </w:r>
      <w:r>
        <w:rPr>
          <w:color w:val="242424"/>
          <w:spacing w:val="40"/>
          <w:sz w:val="24"/>
        </w:rPr>
        <w:t xml:space="preserve"> </w:t>
      </w:r>
      <w:r>
        <w:rPr>
          <w:color w:val="242424"/>
          <w:sz w:val="24"/>
        </w:rPr>
        <w:t>1</w:t>
      </w:r>
      <w:r>
        <w:rPr>
          <w:color w:val="242424"/>
          <w:spacing w:val="40"/>
          <w:sz w:val="24"/>
        </w:rPr>
        <w:t xml:space="preserve"> </w:t>
      </w:r>
      <w:r>
        <w:rPr>
          <w:color w:val="242424"/>
          <w:sz w:val="24"/>
        </w:rPr>
        <w:t>Tahun</w:t>
      </w:r>
      <w:r>
        <w:rPr>
          <w:color w:val="242424"/>
          <w:spacing w:val="40"/>
          <w:sz w:val="24"/>
        </w:rPr>
        <w:t xml:space="preserve"> </w:t>
      </w:r>
      <w:r>
        <w:rPr>
          <w:color w:val="242424"/>
          <w:spacing w:val="-2"/>
          <w:sz w:val="24"/>
        </w:rPr>
        <w:t>2016.</w:t>
      </w:r>
    </w:p>
    <w:p w14:paraId="153B28C2" w14:textId="77777777" w:rsidR="003A3C8F" w:rsidRDefault="00000000">
      <w:pPr>
        <w:pStyle w:val="ListParagraph"/>
        <w:numPr>
          <w:ilvl w:val="0"/>
          <w:numId w:val="6"/>
        </w:numPr>
        <w:tabs>
          <w:tab w:val="left" w:pos="1111"/>
        </w:tabs>
        <w:spacing w:before="240"/>
        <w:ind w:left="1111" w:hanging="359"/>
        <w:rPr>
          <w:sz w:val="24"/>
        </w:rPr>
      </w:pPr>
      <w:r>
        <w:rPr>
          <w:color w:val="242424"/>
          <w:sz w:val="24"/>
        </w:rPr>
        <w:t>Tahapan</w:t>
      </w:r>
      <w:r>
        <w:rPr>
          <w:color w:val="242424"/>
          <w:spacing w:val="-4"/>
          <w:sz w:val="24"/>
        </w:rPr>
        <w:t xml:space="preserve"> </w:t>
      </w:r>
      <w:r>
        <w:rPr>
          <w:color w:val="242424"/>
          <w:sz w:val="24"/>
        </w:rPr>
        <w:t>Mediasi</w:t>
      </w:r>
      <w:r>
        <w:rPr>
          <w:color w:val="242424"/>
          <w:spacing w:val="-1"/>
          <w:sz w:val="24"/>
        </w:rPr>
        <w:t xml:space="preserve"> </w:t>
      </w:r>
      <w:r>
        <w:rPr>
          <w:color w:val="242424"/>
          <w:spacing w:val="-4"/>
          <w:sz w:val="24"/>
        </w:rPr>
        <w:t>Desa:</w:t>
      </w:r>
    </w:p>
    <w:p w14:paraId="19976003" w14:textId="77777777" w:rsidR="003A3C8F" w:rsidRDefault="003A3C8F">
      <w:pPr>
        <w:pStyle w:val="BodyText"/>
      </w:pPr>
    </w:p>
    <w:p w14:paraId="5F4B1C25" w14:textId="77777777" w:rsidR="003A3C8F" w:rsidRDefault="00000000">
      <w:pPr>
        <w:pStyle w:val="ListParagraph"/>
        <w:numPr>
          <w:ilvl w:val="1"/>
          <w:numId w:val="6"/>
        </w:numPr>
        <w:tabs>
          <w:tab w:val="left" w:pos="1472"/>
        </w:tabs>
        <w:spacing w:line="480" w:lineRule="auto"/>
        <w:ind w:right="623"/>
        <w:rPr>
          <w:sz w:val="24"/>
        </w:rPr>
      </w:pPr>
      <w:r>
        <w:rPr>
          <w:color w:val="242424"/>
          <w:sz w:val="24"/>
        </w:rPr>
        <w:t xml:space="preserve">Pra-Mediasi: penerimaan laporan, verifikasi, pemanggilan pihak, persiapan </w:t>
      </w:r>
      <w:r>
        <w:rPr>
          <w:color w:val="242424"/>
          <w:spacing w:val="-2"/>
          <w:sz w:val="24"/>
        </w:rPr>
        <w:t>fasilitator.</w:t>
      </w:r>
    </w:p>
    <w:p w14:paraId="5F83951A" w14:textId="77777777" w:rsidR="003A3C8F" w:rsidRDefault="00000000">
      <w:pPr>
        <w:pStyle w:val="ListParagraph"/>
        <w:numPr>
          <w:ilvl w:val="1"/>
          <w:numId w:val="6"/>
        </w:numPr>
        <w:tabs>
          <w:tab w:val="left" w:pos="1472"/>
        </w:tabs>
        <w:spacing w:before="1" w:line="480" w:lineRule="auto"/>
        <w:ind w:right="623"/>
        <w:rPr>
          <w:sz w:val="24"/>
        </w:rPr>
      </w:pPr>
      <w:r>
        <w:rPr>
          <w:color w:val="242424"/>
          <w:sz w:val="24"/>
        </w:rPr>
        <w:t>Pelaksanaan:</w:t>
      </w:r>
      <w:r>
        <w:rPr>
          <w:color w:val="242424"/>
          <w:spacing w:val="-7"/>
          <w:sz w:val="24"/>
        </w:rPr>
        <w:t xml:space="preserve"> </w:t>
      </w:r>
      <w:r>
        <w:rPr>
          <w:color w:val="242424"/>
          <w:sz w:val="24"/>
        </w:rPr>
        <w:t>pembukaan,</w:t>
      </w:r>
      <w:r>
        <w:rPr>
          <w:color w:val="242424"/>
          <w:spacing w:val="-6"/>
          <w:sz w:val="24"/>
        </w:rPr>
        <w:t xml:space="preserve"> </w:t>
      </w:r>
      <w:r>
        <w:rPr>
          <w:color w:val="242424"/>
          <w:sz w:val="24"/>
        </w:rPr>
        <w:t>pemaparan</w:t>
      </w:r>
      <w:r>
        <w:rPr>
          <w:color w:val="242424"/>
          <w:spacing w:val="-4"/>
          <w:sz w:val="24"/>
        </w:rPr>
        <w:t xml:space="preserve"> </w:t>
      </w:r>
      <w:r>
        <w:rPr>
          <w:color w:val="242424"/>
          <w:sz w:val="24"/>
        </w:rPr>
        <w:t>masalah,</w:t>
      </w:r>
      <w:r>
        <w:rPr>
          <w:color w:val="242424"/>
          <w:spacing w:val="-6"/>
          <w:sz w:val="24"/>
        </w:rPr>
        <w:t xml:space="preserve"> </w:t>
      </w:r>
      <w:r>
        <w:rPr>
          <w:color w:val="242424"/>
          <w:sz w:val="24"/>
        </w:rPr>
        <w:t>identifikasi</w:t>
      </w:r>
      <w:r>
        <w:rPr>
          <w:color w:val="242424"/>
          <w:spacing w:val="-6"/>
          <w:sz w:val="24"/>
        </w:rPr>
        <w:t xml:space="preserve"> </w:t>
      </w:r>
      <w:r>
        <w:rPr>
          <w:color w:val="242424"/>
          <w:sz w:val="24"/>
        </w:rPr>
        <w:t>pokok</w:t>
      </w:r>
      <w:r>
        <w:rPr>
          <w:color w:val="242424"/>
          <w:spacing w:val="-6"/>
          <w:sz w:val="24"/>
        </w:rPr>
        <w:t xml:space="preserve"> </w:t>
      </w:r>
      <w:r>
        <w:rPr>
          <w:color w:val="242424"/>
          <w:sz w:val="24"/>
        </w:rPr>
        <w:t>sengketa, musyawarah, dan perumusan kesepakatan.</w:t>
      </w:r>
    </w:p>
    <w:p w14:paraId="55FBE23B" w14:textId="77777777" w:rsidR="003A3C8F" w:rsidRDefault="00000000">
      <w:pPr>
        <w:pStyle w:val="ListParagraph"/>
        <w:numPr>
          <w:ilvl w:val="1"/>
          <w:numId w:val="6"/>
        </w:numPr>
        <w:tabs>
          <w:tab w:val="left" w:pos="1472"/>
        </w:tabs>
        <w:spacing w:line="480" w:lineRule="auto"/>
        <w:ind w:right="622"/>
        <w:rPr>
          <w:sz w:val="24"/>
        </w:rPr>
      </w:pPr>
      <w:r>
        <w:rPr>
          <w:color w:val="242424"/>
          <w:sz w:val="24"/>
        </w:rPr>
        <w:t>Pasca-Mediasi:</w:t>
      </w:r>
      <w:r>
        <w:rPr>
          <w:color w:val="242424"/>
          <w:spacing w:val="28"/>
          <w:sz w:val="24"/>
        </w:rPr>
        <w:t xml:space="preserve"> </w:t>
      </w:r>
      <w:r>
        <w:rPr>
          <w:color w:val="242424"/>
          <w:sz w:val="24"/>
        </w:rPr>
        <w:t>penandatanganan</w:t>
      </w:r>
      <w:r>
        <w:rPr>
          <w:color w:val="242424"/>
          <w:spacing w:val="28"/>
          <w:sz w:val="24"/>
        </w:rPr>
        <w:t xml:space="preserve"> </w:t>
      </w:r>
      <w:r>
        <w:rPr>
          <w:color w:val="242424"/>
          <w:sz w:val="24"/>
        </w:rPr>
        <w:t>kesepakatan,</w:t>
      </w:r>
      <w:r>
        <w:rPr>
          <w:color w:val="242424"/>
          <w:spacing w:val="28"/>
          <w:sz w:val="24"/>
        </w:rPr>
        <w:t xml:space="preserve"> </w:t>
      </w:r>
      <w:r>
        <w:rPr>
          <w:color w:val="242424"/>
          <w:sz w:val="24"/>
        </w:rPr>
        <w:t>dokumentasi,</w:t>
      </w:r>
      <w:r>
        <w:rPr>
          <w:color w:val="242424"/>
          <w:spacing w:val="30"/>
          <w:sz w:val="24"/>
        </w:rPr>
        <w:t xml:space="preserve"> </w:t>
      </w:r>
      <w:r>
        <w:rPr>
          <w:color w:val="242424"/>
          <w:sz w:val="24"/>
        </w:rPr>
        <w:t>pemantauan, dan pelimpahan ke instansi lain jika gagal.</w:t>
      </w:r>
    </w:p>
    <w:p w14:paraId="3B22DED4" w14:textId="77777777" w:rsidR="003A3C8F" w:rsidRDefault="00000000">
      <w:pPr>
        <w:pStyle w:val="ListParagraph"/>
        <w:numPr>
          <w:ilvl w:val="1"/>
          <w:numId w:val="6"/>
        </w:numPr>
        <w:tabs>
          <w:tab w:val="left" w:pos="1458"/>
          <w:tab w:val="left" w:pos="1472"/>
        </w:tabs>
        <w:spacing w:line="480" w:lineRule="auto"/>
        <w:ind w:right="621"/>
        <w:rPr>
          <w:sz w:val="24"/>
        </w:rPr>
      </w:pPr>
      <w:r>
        <w:rPr>
          <w:color w:val="242424"/>
          <w:sz w:val="24"/>
        </w:rPr>
        <w:t>Hal-hal</w:t>
      </w:r>
      <w:r>
        <w:rPr>
          <w:color w:val="242424"/>
          <w:spacing w:val="80"/>
          <w:sz w:val="24"/>
        </w:rPr>
        <w:t xml:space="preserve"> </w:t>
      </w:r>
      <w:r>
        <w:rPr>
          <w:color w:val="242424"/>
          <w:sz w:val="24"/>
        </w:rPr>
        <w:t>yang</w:t>
      </w:r>
      <w:r>
        <w:rPr>
          <w:color w:val="242424"/>
          <w:spacing w:val="80"/>
          <w:sz w:val="24"/>
        </w:rPr>
        <w:t xml:space="preserve"> </w:t>
      </w:r>
      <w:r>
        <w:rPr>
          <w:color w:val="242424"/>
          <w:sz w:val="24"/>
        </w:rPr>
        <w:t>perlu</w:t>
      </w:r>
      <w:r>
        <w:rPr>
          <w:color w:val="242424"/>
          <w:spacing w:val="80"/>
          <w:sz w:val="24"/>
        </w:rPr>
        <w:t xml:space="preserve"> </w:t>
      </w:r>
      <w:r>
        <w:rPr>
          <w:color w:val="242424"/>
          <w:sz w:val="24"/>
        </w:rPr>
        <w:t>disiapkan</w:t>
      </w:r>
      <w:r>
        <w:rPr>
          <w:color w:val="242424"/>
          <w:spacing w:val="80"/>
          <w:sz w:val="24"/>
        </w:rPr>
        <w:t xml:space="preserve"> </w:t>
      </w:r>
      <w:r>
        <w:rPr>
          <w:color w:val="242424"/>
          <w:sz w:val="24"/>
        </w:rPr>
        <w:t>desa:</w:t>
      </w:r>
      <w:r>
        <w:rPr>
          <w:color w:val="242424"/>
          <w:spacing w:val="80"/>
          <w:sz w:val="24"/>
        </w:rPr>
        <w:t xml:space="preserve"> </w:t>
      </w:r>
      <w:r>
        <w:rPr>
          <w:color w:val="242424"/>
          <w:sz w:val="24"/>
        </w:rPr>
        <w:t>tim</w:t>
      </w:r>
      <w:r>
        <w:rPr>
          <w:color w:val="242424"/>
          <w:spacing w:val="80"/>
          <w:sz w:val="24"/>
        </w:rPr>
        <w:t xml:space="preserve"> </w:t>
      </w:r>
      <w:r>
        <w:rPr>
          <w:color w:val="242424"/>
          <w:sz w:val="24"/>
        </w:rPr>
        <w:t>mediasi,</w:t>
      </w:r>
      <w:r>
        <w:rPr>
          <w:color w:val="242424"/>
          <w:spacing w:val="80"/>
          <w:sz w:val="24"/>
        </w:rPr>
        <w:t xml:space="preserve"> </w:t>
      </w:r>
      <w:r>
        <w:rPr>
          <w:color w:val="242424"/>
          <w:sz w:val="24"/>
        </w:rPr>
        <w:t>dokumen,</w:t>
      </w:r>
      <w:r>
        <w:rPr>
          <w:color w:val="242424"/>
          <w:spacing w:val="80"/>
          <w:sz w:val="24"/>
        </w:rPr>
        <w:t xml:space="preserve"> </w:t>
      </w:r>
      <w:r>
        <w:rPr>
          <w:color w:val="242424"/>
          <w:sz w:val="24"/>
        </w:rPr>
        <w:t>peraturan pendukung, data pertanahan, dan pelatihan mediasi.</w:t>
      </w:r>
    </w:p>
    <w:p w14:paraId="43CB4C59" w14:textId="77777777" w:rsidR="003A3C8F" w:rsidRDefault="00000000">
      <w:pPr>
        <w:pStyle w:val="Heading2"/>
        <w:numPr>
          <w:ilvl w:val="0"/>
          <w:numId w:val="7"/>
        </w:numPr>
        <w:tabs>
          <w:tab w:val="left" w:pos="752"/>
        </w:tabs>
        <w:spacing w:before="246"/>
      </w:pPr>
      <w:r>
        <w:t>Wewenang</w:t>
      </w:r>
      <w:r>
        <w:rPr>
          <w:spacing w:val="-6"/>
        </w:rPr>
        <w:t xml:space="preserve"> </w:t>
      </w:r>
      <w:r>
        <w:t>Desa</w:t>
      </w:r>
      <w:r>
        <w:rPr>
          <w:spacing w:val="-2"/>
        </w:rPr>
        <w:t xml:space="preserve"> </w:t>
      </w:r>
      <w:r>
        <w:t>dalam</w:t>
      </w:r>
      <w:r>
        <w:rPr>
          <w:spacing w:val="2"/>
        </w:rPr>
        <w:t xml:space="preserve"> </w:t>
      </w:r>
      <w:r>
        <w:t>Penyelesaian</w:t>
      </w:r>
      <w:r>
        <w:rPr>
          <w:spacing w:val="-2"/>
        </w:rPr>
        <w:t xml:space="preserve"> </w:t>
      </w:r>
      <w:r>
        <w:t>Sengketa</w:t>
      </w:r>
      <w:r>
        <w:rPr>
          <w:spacing w:val="-1"/>
        </w:rPr>
        <w:t xml:space="preserve"> </w:t>
      </w:r>
      <w:r>
        <w:t>Tanah</w:t>
      </w:r>
      <w:r>
        <w:rPr>
          <w:spacing w:val="-2"/>
        </w:rPr>
        <w:t xml:space="preserve"> </w:t>
      </w:r>
      <w:r>
        <w:t>Melalui</w:t>
      </w:r>
      <w:r>
        <w:rPr>
          <w:spacing w:val="-2"/>
        </w:rPr>
        <w:t xml:space="preserve"> Mediasi</w:t>
      </w:r>
    </w:p>
    <w:p w14:paraId="693CCA4C" w14:textId="77777777" w:rsidR="003A3C8F" w:rsidRDefault="00000000">
      <w:pPr>
        <w:pStyle w:val="BodyText"/>
        <w:spacing w:before="270" w:line="480" w:lineRule="auto"/>
        <w:ind w:left="468" w:right="615" w:firstLine="708"/>
      </w:pPr>
      <w:r>
        <w:rPr>
          <w:color w:val="242424"/>
        </w:rPr>
        <w:t>Desa</w:t>
      </w:r>
      <w:r>
        <w:rPr>
          <w:color w:val="242424"/>
          <w:spacing w:val="40"/>
        </w:rPr>
        <w:t xml:space="preserve"> </w:t>
      </w:r>
      <w:r>
        <w:rPr>
          <w:color w:val="242424"/>
        </w:rPr>
        <w:t>tidak</w:t>
      </w:r>
      <w:r>
        <w:rPr>
          <w:color w:val="242424"/>
          <w:spacing w:val="40"/>
        </w:rPr>
        <w:t xml:space="preserve"> </w:t>
      </w:r>
      <w:r>
        <w:rPr>
          <w:color w:val="242424"/>
        </w:rPr>
        <w:t>memiliki</w:t>
      </w:r>
      <w:r>
        <w:rPr>
          <w:color w:val="242424"/>
          <w:spacing w:val="40"/>
        </w:rPr>
        <w:t xml:space="preserve"> </w:t>
      </w:r>
      <w:r>
        <w:rPr>
          <w:color w:val="242424"/>
        </w:rPr>
        <w:t>kewenangan</w:t>
      </w:r>
      <w:r>
        <w:rPr>
          <w:color w:val="242424"/>
          <w:spacing w:val="40"/>
        </w:rPr>
        <w:t xml:space="preserve"> </w:t>
      </w:r>
      <w:r>
        <w:rPr>
          <w:color w:val="242424"/>
        </w:rPr>
        <w:t>yuridis</w:t>
      </w:r>
      <w:r>
        <w:rPr>
          <w:color w:val="242424"/>
          <w:spacing w:val="40"/>
        </w:rPr>
        <w:t xml:space="preserve"> </w:t>
      </w:r>
      <w:r>
        <w:rPr>
          <w:color w:val="242424"/>
        </w:rPr>
        <w:t>memutus</w:t>
      </w:r>
      <w:r>
        <w:rPr>
          <w:color w:val="242424"/>
          <w:spacing w:val="40"/>
        </w:rPr>
        <w:t xml:space="preserve"> </w:t>
      </w:r>
      <w:r>
        <w:rPr>
          <w:color w:val="242424"/>
        </w:rPr>
        <w:t>perkara,</w:t>
      </w:r>
      <w:r>
        <w:rPr>
          <w:color w:val="242424"/>
          <w:spacing w:val="40"/>
        </w:rPr>
        <w:t xml:space="preserve"> </w:t>
      </w:r>
      <w:r>
        <w:rPr>
          <w:color w:val="242424"/>
        </w:rPr>
        <w:t>namun</w:t>
      </w:r>
      <w:r>
        <w:rPr>
          <w:color w:val="242424"/>
          <w:spacing w:val="40"/>
        </w:rPr>
        <w:t xml:space="preserve"> </w:t>
      </w:r>
      <w:r>
        <w:rPr>
          <w:color w:val="242424"/>
        </w:rPr>
        <w:t>dapat</w:t>
      </w:r>
      <w:r>
        <w:rPr>
          <w:color w:val="242424"/>
          <w:spacing w:val="40"/>
        </w:rPr>
        <w:t xml:space="preserve"> </w:t>
      </w:r>
      <w:r>
        <w:rPr>
          <w:color w:val="242424"/>
        </w:rPr>
        <w:t>melakukan mediasi sebagai bagian dari fungsi pelayanan publik.</w:t>
      </w:r>
    </w:p>
    <w:p w14:paraId="5C29A8E3" w14:textId="77777777" w:rsidR="003A3C8F" w:rsidRDefault="00000000">
      <w:pPr>
        <w:pStyle w:val="BodyText"/>
        <w:spacing w:line="480" w:lineRule="auto"/>
        <w:ind w:left="468" w:right="624"/>
      </w:pPr>
      <w:r>
        <w:rPr>
          <w:color w:val="242424"/>
        </w:rPr>
        <w:t>Kepala</w:t>
      </w:r>
      <w:r>
        <w:rPr>
          <w:color w:val="242424"/>
          <w:spacing w:val="38"/>
        </w:rPr>
        <w:t xml:space="preserve"> </w:t>
      </w:r>
      <w:r>
        <w:rPr>
          <w:color w:val="242424"/>
        </w:rPr>
        <w:t>Desa</w:t>
      </w:r>
      <w:r>
        <w:rPr>
          <w:color w:val="242424"/>
          <w:spacing w:val="38"/>
        </w:rPr>
        <w:t xml:space="preserve"> </w:t>
      </w:r>
      <w:r>
        <w:rPr>
          <w:color w:val="242424"/>
        </w:rPr>
        <w:t>dan</w:t>
      </w:r>
      <w:r>
        <w:rPr>
          <w:color w:val="242424"/>
          <w:spacing w:val="38"/>
        </w:rPr>
        <w:t xml:space="preserve"> </w:t>
      </w:r>
      <w:r>
        <w:rPr>
          <w:color w:val="242424"/>
        </w:rPr>
        <w:t>Sekdes</w:t>
      </w:r>
      <w:r>
        <w:rPr>
          <w:color w:val="242424"/>
          <w:spacing w:val="39"/>
        </w:rPr>
        <w:t xml:space="preserve"> </w:t>
      </w:r>
      <w:r>
        <w:rPr>
          <w:color w:val="242424"/>
        </w:rPr>
        <w:t>bertindak</w:t>
      </w:r>
      <w:r>
        <w:rPr>
          <w:color w:val="242424"/>
          <w:spacing w:val="38"/>
        </w:rPr>
        <w:t xml:space="preserve"> </w:t>
      </w:r>
      <w:r>
        <w:rPr>
          <w:color w:val="242424"/>
        </w:rPr>
        <w:t>sebagai</w:t>
      </w:r>
      <w:r>
        <w:rPr>
          <w:color w:val="242424"/>
          <w:spacing w:val="37"/>
        </w:rPr>
        <w:t xml:space="preserve"> </w:t>
      </w:r>
      <w:r>
        <w:rPr>
          <w:color w:val="242424"/>
        </w:rPr>
        <w:t>fasilitator,</w:t>
      </w:r>
      <w:r>
        <w:rPr>
          <w:color w:val="242424"/>
          <w:spacing w:val="40"/>
        </w:rPr>
        <w:t xml:space="preserve"> </w:t>
      </w:r>
      <w:r>
        <w:rPr>
          <w:color w:val="242424"/>
        </w:rPr>
        <w:t>mencatat</w:t>
      </w:r>
      <w:r>
        <w:rPr>
          <w:color w:val="242424"/>
          <w:spacing w:val="37"/>
        </w:rPr>
        <w:t xml:space="preserve"> </w:t>
      </w:r>
      <w:r>
        <w:rPr>
          <w:color w:val="242424"/>
        </w:rPr>
        <w:t>hasil</w:t>
      </w:r>
      <w:r>
        <w:rPr>
          <w:color w:val="242424"/>
          <w:spacing w:val="37"/>
        </w:rPr>
        <w:t xml:space="preserve"> </w:t>
      </w:r>
      <w:r>
        <w:rPr>
          <w:color w:val="242424"/>
        </w:rPr>
        <w:t>kesepakatan, dan melanjutkan ke instansi lebih tinggi jika perlu.</w:t>
      </w:r>
    </w:p>
    <w:p w14:paraId="45410027" w14:textId="77777777" w:rsidR="003A3C8F" w:rsidRDefault="003A3C8F">
      <w:pPr>
        <w:pStyle w:val="BodyText"/>
        <w:rPr>
          <w:sz w:val="20"/>
        </w:rPr>
      </w:pPr>
    </w:p>
    <w:p w14:paraId="69AFC363" w14:textId="77777777" w:rsidR="003A3C8F" w:rsidRDefault="003A3C8F">
      <w:pPr>
        <w:pStyle w:val="BodyText"/>
        <w:rPr>
          <w:sz w:val="20"/>
        </w:rPr>
      </w:pPr>
    </w:p>
    <w:p w14:paraId="16E7AA66" w14:textId="77777777" w:rsidR="003A3C8F" w:rsidRDefault="00000000">
      <w:pPr>
        <w:pStyle w:val="BodyText"/>
        <w:spacing w:before="5"/>
        <w:rPr>
          <w:sz w:val="20"/>
        </w:rPr>
      </w:pPr>
      <w:r>
        <w:rPr>
          <w:noProof/>
          <w:sz w:val="20"/>
        </w:rPr>
        <mc:AlternateContent>
          <mc:Choice Requires="wps">
            <w:drawing>
              <wp:anchor distT="0" distB="0" distL="0" distR="0" simplePos="0" relativeHeight="487588864" behindDoc="1" locked="0" layoutInCell="1" allowOverlap="1" wp14:anchorId="76646C4F" wp14:editId="059C08A4">
                <wp:simplePos x="0" y="0"/>
                <wp:positionH relativeFrom="page">
                  <wp:posOffset>1440561</wp:posOffset>
                </wp:positionH>
                <wp:positionV relativeFrom="paragraph">
                  <wp:posOffset>164750</wp:posOffset>
                </wp:positionV>
                <wp:extent cx="1829435"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89"/>
                              </a:lnTo>
                              <a:lnTo>
                                <a:pt x="1829181" y="888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42BBD" id="Graphic 5" o:spid="_x0000_s1026" style="position:absolute;margin-left:113.45pt;margin-top:12.95pt;width:144.05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" path="m1829181,l,,,8889r1829181,l1829181,xe" fillcolor="black" stroked="f">
                <v:path arrowok="t"/>
                <w10:wrap type="topAndBottom" anchorx="page"/>
              </v:shape>
            </w:pict>
          </mc:Fallback>
        </mc:AlternateContent>
      </w:r>
    </w:p>
    <w:p w14:paraId="5080C114" w14:textId="77777777" w:rsidR="003A3C8F" w:rsidRDefault="00000000">
      <w:pPr>
        <w:spacing w:before="95"/>
        <w:ind w:left="468" w:right="615" w:firstLine="708"/>
        <w:rPr>
          <w:sz w:val="20"/>
        </w:rPr>
      </w:pPr>
      <w:r>
        <w:rPr>
          <w:sz w:val="20"/>
          <w:vertAlign w:val="superscript"/>
        </w:rPr>
        <w:t>3</w:t>
      </w:r>
      <w:r>
        <w:rPr>
          <w:spacing w:val="-1"/>
          <w:sz w:val="20"/>
        </w:rPr>
        <w:t xml:space="preserve"> </w:t>
      </w:r>
      <w:r>
        <w:rPr>
          <w:sz w:val="20"/>
        </w:rPr>
        <w:t>Undang-Undang</w:t>
      </w:r>
      <w:r>
        <w:rPr>
          <w:spacing w:val="-4"/>
          <w:sz w:val="20"/>
        </w:rPr>
        <w:t xml:space="preserve"> </w:t>
      </w:r>
      <w:r>
        <w:rPr>
          <w:sz w:val="20"/>
        </w:rPr>
        <w:t>Republik Indonesia</w:t>
      </w:r>
      <w:r>
        <w:rPr>
          <w:spacing w:val="-2"/>
          <w:sz w:val="20"/>
        </w:rPr>
        <w:t xml:space="preserve"> </w:t>
      </w:r>
      <w:r>
        <w:rPr>
          <w:sz w:val="20"/>
        </w:rPr>
        <w:t>Nomor</w:t>
      </w:r>
      <w:r>
        <w:rPr>
          <w:spacing w:val="-2"/>
          <w:sz w:val="20"/>
        </w:rPr>
        <w:t xml:space="preserve"> </w:t>
      </w:r>
      <w:r>
        <w:rPr>
          <w:sz w:val="20"/>
        </w:rPr>
        <w:t>30</w:t>
      </w:r>
      <w:r>
        <w:rPr>
          <w:spacing w:val="-1"/>
          <w:sz w:val="20"/>
        </w:rPr>
        <w:t xml:space="preserve"> </w:t>
      </w:r>
      <w:r>
        <w:rPr>
          <w:sz w:val="20"/>
        </w:rPr>
        <w:t>Tahun</w:t>
      </w:r>
      <w:r>
        <w:rPr>
          <w:spacing w:val="-2"/>
          <w:sz w:val="20"/>
        </w:rPr>
        <w:t xml:space="preserve"> </w:t>
      </w:r>
      <w:r>
        <w:rPr>
          <w:sz w:val="20"/>
        </w:rPr>
        <w:t>1999</w:t>
      </w:r>
      <w:r>
        <w:rPr>
          <w:spacing w:val="-2"/>
          <w:sz w:val="20"/>
        </w:rPr>
        <w:t xml:space="preserve"> </w:t>
      </w:r>
      <w:r>
        <w:rPr>
          <w:sz w:val="20"/>
        </w:rPr>
        <w:t>tentang</w:t>
      </w:r>
      <w:r>
        <w:rPr>
          <w:spacing w:val="-2"/>
          <w:sz w:val="20"/>
        </w:rPr>
        <w:t xml:space="preserve"> </w:t>
      </w:r>
      <w:r>
        <w:rPr>
          <w:sz w:val="20"/>
        </w:rPr>
        <w:t>Arbitrase</w:t>
      </w:r>
      <w:r>
        <w:rPr>
          <w:spacing w:val="-2"/>
          <w:sz w:val="20"/>
        </w:rPr>
        <w:t xml:space="preserve"> </w:t>
      </w:r>
      <w:r>
        <w:rPr>
          <w:sz w:val="20"/>
        </w:rPr>
        <w:t>dan</w:t>
      </w:r>
      <w:r>
        <w:rPr>
          <w:spacing w:val="-1"/>
          <w:sz w:val="20"/>
        </w:rPr>
        <w:t xml:space="preserve"> </w:t>
      </w:r>
      <w:r>
        <w:rPr>
          <w:sz w:val="20"/>
        </w:rPr>
        <w:t>Alternatif Penyelesaian Sengketa.</w:t>
      </w:r>
    </w:p>
    <w:p w14:paraId="767BF4AE" w14:textId="77777777" w:rsidR="003A3C8F" w:rsidRDefault="003A3C8F">
      <w:pPr>
        <w:rPr>
          <w:sz w:val="20"/>
        </w:rPr>
        <w:sectPr w:rsidR="003A3C8F">
          <w:pgSz w:w="12240" w:h="15840"/>
          <w:pgMar w:top="1620" w:right="1080" w:bottom="780" w:left="1800" w:header="0" w:footer="590" w:gutter="0"/>
          <w:cols w:space="720"/>
        </w:sectPr>
      </w:pPr>
    </w:p>
    <w:p w14:paraId="0C669DF1" w14:textId="77777777" w:rsidR="003A3C8F" w:rsidRDefault="00000000">
      <w:pPr>
        <w:pStyle w:val="BodyText"/>
        <w:spacing w:before="74" w:line="480" w:lineRule="auto"/>
        <w:ind w:left="468" w:right="617" w:firstLine="720"/>
        <w:jc w:val="both"/>
      </w:pPr>
      <w:r>
        <w:rPr>
          <w:color w:val="242424"/>
        </w:rPr>
        <w:lastRenderedPageBreak/>
        <w:t>Berdasarkan</w:t>
      </w:r>
      <w:r>
        <w:rPr>
          <w:color w:val="242424"/>
          <w:spacing w:val="-5"/>
        </w:rPr>
        <w:t xml:space="preserve"> </w:t>
      </w:r>
      <w:r>
        <w:rPr>
          <w:color w:val="242424"/>
        </w:rPr>
        <w:t>UU</w:t>
      </w:r>
      <w:r>
        <w:rPr>
          <w:color w:val="242424"/>
          <w:spacing w:val="-5"/>
        </w:rPr>
        <w:t xml:space="preserve"> </w:t>
      </w:r>
      <w:r>
        <w:rPr>
          <w:color w:val="242424"/>
        </w:rPr>
        <w:t>No.</w:t>
      </w:r>
      <w:r>
        <w:rPr>
          <w:color w:val="242424"/>
          <w:spacing w:val="-5"/>
        </w:rPr>
        <w:t xml:space="preserve"> </w:t>
      </w:r>
      <w:r>
        <w:rPr>
          <w:color w:val="242424"/>
        </w:rPr>
        <w:t>6/2014</w:t>
      </w:r>
      <w:r>
        <w:rPr>
          <w:color w:val="242424"/>
          <w:spacing w:val="-5"/>
        </w:rPr>
        <w:t xml:space="preserve"> </w:t>
      </w:r>
      <w:r>
        <w:rPr>
          <w:color w:val="242424"/>
        </w:rPr>
        <w:t>dan</w:t>
      </w:r>
      <w:r>
        <w:rPr>
          <w:color w:val="242424"/>
          <w:spacing w:val="-5"/>
        </w:rPr>
        <w:t xml:space="preserve"> </w:t>
      </w:r>
      <w:r>
        <w:rPr>
          <w:color w:val="242424"/>
        </w:rPr>
        <w:t>beberapa</w:t>
      </w:r>
      <w:r>
        <w:rPr>
          <w:color w:val="242424"/>
          <w:spacing w:val="-5"/>
        </w:rPr>
        <w:t xml:space="preserve"> </w:t>
      </w:r>
      <w:r>
        <w:rPr>
          <w:color w:val="242424"/>
        </w:rPr>
        <w:t>Permendagri,</w:t>
      </w:r>
      <w:r>
        <w:rPr>
          <w:color w:val="242424"/>
          <w:spacing w:val="-4"/>
        </w:rPr>
        <w:t xml:space="preserve"> </w:t>
      </w:r>
      <w:r>
        <w:rPr>
          <w:color w:val="242424"/>
        </w:rPr>
        <w:t>mediasi</w:t>
      </w:r>
      <w:r>
        <w:rPr>
          <w:color w:val="242424"/>
          <w:spacing w:val="-5"/>
        </w:rPr>
        <w:t xml:space="preserve"> </w:t>
      </w:r>
      <w:r>
        <w:rPr>
          <w:color w:val="242424"/>
        </w:rPr>
        <w:t>desa</w:t>
      </w:r>
      <w:r>
        <w:rPr>
          <w:color w:val="242424"/>
          <w:spacing w:val="-4"/>
        </w:rPr>
        <w:t xml:space="preserve"> </w:t>
      </w:r>
      <w:r>
        <w:rPr>
          <w:color w:val="242424"/>
        </w:rPr>
        <w:t>menjadi bentuk</w:t>
      </w:r>
      <w:r>
        <w:rPr>
          <w:color w:val="242424"/>
          <w:spacing w:val="-2"/>
        </w:rPr>
        <w:t xml:space="preserve"> </w:t>
      </w:r>
      <w:r>
        <w:rPr>
          <w:color w:val="242424"/>
        </w:rPr>
        <w:t>nyata</w:t>
      </w:r>
      <w:r>
        <w:rPr>
          <w:color w:val="242424"/>
          <w:spacing w:val="-2"/>
        </w:rPr>
        <w:t xml:space="preserve"> </w:t>
      </w:r>
      <w:r>
        <w:rPr>
          <w:color w:val="242424"/>
        </w:rPr>
        <w:t>otonomi</w:t>
      </w:r>
      <w:r>
        <w:rPr>
          <w:color w:val="242424"/>
          <w:spacing w:val="-3"/>
        </w:rPr>
        <w:t xml:space="preserve"> </w:t>
      </w:r>
      <w:r>
        <w:rPr>
          <w:color w:val="242424"/>
        </w:rPr>
        <w:t>lokal</w:t>
      </w:r>
      <w:r>
        <w:rPr>
          <w:vertAlign w:val="superscript"/>
        </w:rPr>
        <w:t>4</w:t>
      </w:r>
      <w:r>
        <w:rPr>
          <w:color w:val="242424"/>
        </w:rPr>
        <w:t>,</w:t>
      </w:r>
      <w:r>
        <w:rPr>
          <w:color w:val="242424"/>
          <w:spacing w:val="-1"/>
        </w:rPr>
        <w:t xml:space="preserve"> </w:t>
      </w:r>
      <w:r>
        <w:rPr>
          <w:color w:val="242424"/>
        </w:rPr>
        <w:t>Hasil</w:t>
      </w:r>
      <w:r>
        <w:rPr>
          <w:color w:val="242424"/>
          <w:spacing w:val="-1"/>
        </w:rPr>
        <w:t xml:space="preserve"> </w:t>
      </w:r>
      <w:r>
        <w:rPr>
          <w:color w:val="242424"/>
        </w:rPr>
        <w:t>mediasi</w:t>
      </w:r>
      <w:r>
        <w:rPr>
          <w:color w:val="242424"/>
          <w:spacing w:val="-1"/>
        </w:rPr>
        <w:t xml:space="preserve"> </w:t>
      </w:r>
      <w:r>
        <w:rPr>
          <w:color w:val="242424"/>
        </w:rPr>
        <w:t>tidak mengikat</w:t>
      </w:r>
      <w:r>
        <w:rPr>
          <w:color w:val="242424"/>
          <w:spacing w:val="-3"/>
        </w:rPr>
        <w:t xml:space="preserve"> </w:t>
      </w:r>
      <w:r>
        <w:rPr>
          <w:color w:val="242424"/>
        </w:rPr>
        <w:t>secara</w:t>
      </w:r>
      <w:r>
        <w:rPr>
          <w:color w:val="242424"/>
          <w:spacing w:val="-2"/>
        </w:rPr>
        <w:t xml:space="preserve"> </w:t>
      </w:r>
      <w:r>
        <w:rPr>
          <w:color w:val="242424"/>
        </w:rPr>
        <w:t>hukum,</w:t>
      </w:r>
      <w:r>
        <w:rPr>
          <w:color w:val="242424"/>
          <w:spacing w:val="-2"/>
        </w:rPr>
        <w:t xml:space="preserve"> </w:t>
      </w:r>
      <w:r>
        <w:rPr>
          <w:color w:val="242424"/>
        </w:rPr>
        <w:t>namun</w:t>
      </w:r>
      <w:r>
        <w:rPr>
          <w:color w:val="242424"/>
          <w:spacing w:val="-3"/>
        </w:rPr>
        <w:t xml:space="preserve"> </w:t>
      </w:r>
      <w:r>
        <w:rPr>
          <w:color w:val="242424"/>
        </w:rPr>
        <w:t>bisa dijadikan alat bukti jika tertulis dan ditandatangani sesuai Pasal 1867 KUH Perdata.</w:t>
      </w:r>
    </w:p>
    <w:p w14:paraId="57C5DB39" w14:textId="77777777" w:rsidR="003A3C8F" w:rsidRDefault="00000000">
      <w:pPr>
        <w:pStyle w:val="Heading2"/>
        <w:numPr>
          <w:ilvl w:val="0"/>
          <w:numId w:val="7"/>
        </w:numPr>
        <w:tabs>
          <w:tab w:val="left" w:pos="751"/>
        </w:tabs>
        <w:spacing w:before="204"/>
        <w:ind w:left="751" w:hanging="567"/>
        <w:jc w:val="both"/>
      </w:pPr>
      <w:r>
        <w:t>Rekonstruksi</w:t>
      </w:r>
      <w:r>
        <w:rPr>
          <w:spacing w:val="-1"/>
        </w:rPr>
        <w:t xml:space="preserve"> </w:t>
      </w:r>
      <w:r>
        <w:t>Awal</w:t>
      </w:r>
      <w:r>
        <w:rPr>
          <w:spacing w:val="-4"/>
        </w:rPr>
        <w:t xml:space="preserve"> </w:t>
      </w:r>
      <w:r>
        <w:t xml:space="preserve">Mula </w:t>
      </w:r>
      <w:r>
        <w:rPr>
          <w:spacing w:val="-2"/>
        </w:rPr>
        <w:t>Sengketa</w:t>
      </w:r>
    </w:p>
    <w:p w14:paraId="5C780E25" w14:textId="77777777" w:rsidR="003A3C8F" w:rsidRDefault="00000000">
      <w:pPr>
        <w:pStyle w:val="ListParagraph"/>
        <w:numPr>
          <w:ilvl w:val="0"/>
          <w:numId w:val="5"/>
        </w:numPr>
        <w:tabs>
          <w:tab w:val="left" w:pos="1036"/>
        </w:tabs>
        <w:spacing w:before="270" w:line="480" w:lineRule="auto"/>
        <w:ind w:right="622"/>
        <w:rPr>
          <w:sz w:val="24"/>
        </w:rPr>
      </w:pPr>
      <w:r>
        <w:rPr>
          <w:color w:val="242424"/>
          <w:sz w:val="24"/>
        </w:rPr>
        <w:t>Awal Kepemilikan (1990): Syahril menerima tanah 2,5 ha dari orang tua, tanpa dokumen resmi, hanya surat keterangan dari Kepala Desa (2005).</w:t>
      </w:r>
    </w:p>
    <w:p w14:paraId="04C385A0" w14:textId="77777777" w:rsidR="003A3C8F" w:rsidRDefault="00000000">
      <w:pPr>
        <w:pStyle w:val="ListParagraph"/>
        <w:numPr>
          <w:ilvl w:val="0"/>
          <w:numId w:val="5"/>
        </w:numPr>
        <w:tabs>
          <w:tab w:val="left" w:pos="1036"/>
        </w:tabs>
        <w:spacing w:line="480" w:lineRule="auto"/>
        <w:ind w:right="624"/>
        <w:rPr>
          <w:sz w:val="24"/>
        </w:rPr>
      </w:pPr>
      <w:r>
        <w:rPr>
          <w:color w:val="242424"/>
          <w:sz w:val="24"/>
        </w:rPr>
        <w:t>Jual</w:t>
      </w:r>
      <w:r>
        <w:rPr>
          <w:color w:val="242424"/>
          <w:spacing w:val="40"/>
          <w:sz w:val="24"/>
        </w:rPr>
        <w:t xml:space="preserve"> </w:t>
      </w:r>
      <w:r>
        <w:rPr>
          <w:color w:val="242424"/>
          <w:sz w:val="24"/>
        </w:rPr>
        <w:t>Beli</w:t>
      </w:r>
      <w:r>
        <w:rPr>
          <w:color w:val="242424"/>
          <w:spacing w:val="40"/>
          <w:sz w:val="24"/>
        </w:rPr>
        <w:t xml:space="preserve"> </w:t>
      </w:r>
      <w:r>
        <w:rPr>
          <w:color w:val="242424"/>
          <w:sz w:val="24"/>
        </w:rPr>
        <w:t>(2010):</w:t>
      </w:r>
      <w:r>
        <w:rPr>
          <w:color w:val="242424"/>
          <w:spacing w:val="40"/>
          <w:sz w:val="24"/>
        </w:rPr>
        <w:t xml:space="preserve"> </w:t>
      </w:r>
      <w:r>
        <w:rPr>
          <w:color w:val="242424"/>
          <w:sz w:val="24"/>
        </w:rPr>
        <w:t>Syahril</w:t>
      </w:r>
      <w:r>
        <w:rPr>
          <w:color w:val="242424"/>
          <w:spacing w:val="40"/>
          <w:sz w:val="24"/>
        </w:rPr>
        <w:t xml:space="preserve"> </w:t>
      </w:r>
      <w:r>
        <w:rPr>
          <w:color w:val="242424"/>
          <w:sz w:val="24"/>
        </w:rPr>
        <w:t>menjual</w:t>
      </w:r>
      <w:r>
        <w:rPr>
          <w:color w:val="242424"/>
          <w:spacing w:val="40"/>
          <w:sz w:val="24"/>
        </w:rPr>
        <w:t xml:space="preserve"> </w:t>
      </w:r>
      <w:r>
        <w:rPr>
          <w:color w:val="242424"/>
          <w:sz w:val="24"/>
        </w:rPr>
        <w:t>tanah</w:t>
      </w:r>
      <w:r>
        <w:rPr>
          <w:color w:val="242424"/>
          <w:spacing w:val="40"/>
          <w:sz w:val="24"/>
        </w:rPr>
        <w:t xml:space="preserve"> </w:t>
      </w:r>
      <w:r>
        <w:rPr>
          <w:color w:val="242424"/>
          <w:sz w:val="24"/>
        </w:rPr>
        <w:t>ke</w:t>
      </w:r>
      <w:r>
        <w:rPr>
          <w:color w:val="242424"/>
          <w:spacing w:val="40"/>
          <w:sz w:val="24"/>
        </w:rPr>
        <w:t xml:space="preserve"> </w:t>
      </w:r>
      <w:r>
        <w:rPr>
          <w:color w:val="242424"/>
          <w:sz w:val="24"/>
        </w:rPr>
        <w:t>Paimin</w:t>
      </w:r>
      <w:r>
        <w:rPr>
          <w:color w:val="242424"/>
          <w:spacing w:val="40"/>
          <w:sz w:val="24"/>
        </w:rPr>
        <w:t xml:space="preserve"> </w:t>
      </w:r>
      <w:r>
        <w:rPr>
          <w:color w:val="242424"/>
          <w:sz w:val="24"/>
        </w:rPr>
        <w:t>dengan</w:t>
      </w:r>
      <w:r>
        <w:rPr>
          <w:color w:val="242424"/>
          <w:spacing w:val="40"/>
          <w:sz w:val="24"/>
        </w:rPr>
        <w:t xml:space="preserve"> </w:t>
      </w:r>
      <w:r>
        <w:rPr>
          <w:color w:val="242424"/>
          <w:sz w:val="24"/>
        </w:rPr>
        <w:t>surat</w:t>
      </w:r>
      <w:r>
        <w:rPr>
          <w:color w:val="242424"/>
          <w:spacing w:val="40"/>
          <w:sz w:val="24"/>
        </w:rPr>
        <w:t xml:space="preserve"> </w:t>
      </w:r>
      <w:r>
        <w:rPr>
          <w:color w:val="242424"/>
          <w:sz w:val="24"/>
        </w:rPr>
        <w:t>jual</w:t>
      </w:r>
      <w:r>
        <w:rPr>
          <w:color w:val="242424"/>
          <w:spacing w:val="40"/>
          <w:sz w:val="24"/>
        </w:rPr>
        <w:t xml:space="preserve"> </w:t>
      </w:r>
      <w:r>
        <w:rPr>
          <w:color w:val="242424"/>
          <w:sz w:val="24"/>
        </w:rPr>
        <w:t>beli;</w:t>
      </w:r>
      <w:r>
        <w:rPr>
          <w:color w:val="242424"/>
          <w:spacing w:val="40"/>
          <w:sz w:val="24"/>
        </w:rPr>
        <w:t xml:space="preserve"> </w:t>
      </w:r>
      <w:r>
        <w:rPr>
          <w:color w:val="242424"/>
          <w:sz w:val="24"/>
        </w:rPr>
        <w:t>Paimin melengkapi dokumen.</w:t>
      </w:r>
    </w:p>
    <w:p w14:paraId="5BE9F8FB" w14:textId="77777777" w:rsidR="003A3C8F" w:rsidRDefault="00000000">
      <w:pPr>
        <w:pStyle w:val="ListParagraph"/>
        <w:numPr>
          <w:ilvl w:val="0"/>
          <w:numId w:val="5"/>
        </w:numPr>
        <w:tabs>
          <w:tab w:val="left" w:pos="1036"/>
        </w:tabs>
        <w:spacing w:before="1" w:line="480" w:lineRule="auto"/>
        <w:ind w:right="624"/>
        <w:rPr>
          <w:sz w:val="24"/>
        </w:rPr>
      </w:pPr>
      <w:r>
        <w:rPr>
          <w:color w:val="242424"/>
          <w:sz w:val="24"/>
        </w:rPr>
        <w:t>Program TORA (2020): Sebagian tanah (1,5 ha) atas nama Paimin disertifikasi melalui TORA.</w:t>
      </w:r>
    </w:p>
    <w:p w14:paraId="3A019551" w14:textId="77777777" w:rsidR="003A3C8F" w:rsidRDefault="00000000">
      <w:pPr>
        <w:pStyle w:val="ListParagraph"/>
        <w:numPr>
          <w:ilvl w:val="0"/>
          <w:numId w:val="5"/>
        </w:numPr>
        <w:tabs>
          <w:tab w:val="left" w:pos="1036"/>
        </w:tabs>
        <w:spacing w:line="480" w:lineRule="auto"/>
        <w:ind w:right="619"/>
        <w:rPr>
          <w:sz w:val="24"/>
        </w:rPr>
      </w:pPr>
      <w:r>
        <w:rPr>
          <w:color w:val="242424"/>
          <w:sz w:val="24"/>
        </w:rPr>
        <w:t>Klaim</w:t>
      </w:r>
      <w:r>
        <w:rPr>
          <w:color w:val="242424"/>
          <w:spacing w:val="40"/>
          <w:sz w:val="24"/>
        </w:rPr>
        <w:t xml:space="preserve"> </w:t>
      </w:r>
      <w:r>
        <w:rPr>
          <w:color w:val="242424"/>
          <w:sz w:val="24"/>
        </w:rPr>
        <w:t>dari</w:t>
      </w:r>
      <w:r>
        <w:rPr>
          <w:color w:val="242424"/>
          <w:spacing w:val="40"/>
          <w:sz w:val="24"/>
        </w:rPr>
        <w:t xml:space="preserve"> </w:t>
      </w:r>
      <w:r>
        <w:rPr>
          <w:color w:val="242424"/>
          <w:sz w:val="24"/>
        </w:rPr>
        <w:t>Musaji</w:t>
      </w:r>
      <w:r>
        <w:rPr>
          <w:color w:val="242424"/>
          <w:spacing w:val="40"/>
          <w:sz w:val="24"/>
        </w:rPr>
        <w:t xml:space="preserve"> </w:t>
      </w:r>
      <w:r>
        <w:rPr>
          <w:color w:val="242424"/>
          <w:sz w:val="24"/>
        </w:rPr>
        <w:t>(2020–2021):</w:t>
      </w:r>
      <w:r>
        <w:rPr>
          <w:color w:val="242424"/>
          <w:spacing w:val="40"/>
          <w:sz w:val="24"/>
        </w:rPr>
        <w:t xml:space="preserve"> </w:t>
      </w:r>
      <w:r>
        <w:rPr>
          <w:color w:val="242424"/>
          <w:sz w:val="24"/>
        </w:rPr>
        <w:t>Musaji</w:t>
      </w:r>
      <w:r>
        <w:rPr>
          <w:color w:val="242424"/>
          <w:spacing w:val="40"/>
          <w:sz w:val="24"/>
        </w:rPr>
        <w:t xml:space="preserve"> </w:t>
      </w:r>
      <w:r>
        <w:rPr>
          <w:color w:val="242424"/>
          <w:sz w:val="24"/>
        </w:rPr>
        <w:t>mengklaim</w:t>
      </w:r>
      <w:r>
        <w:rPr>
          <w:color w:val="242424"/>
          <w:spacing w:val="40"/>
          <w:sz w:val="24"/>
        </w:rPr>
        <w:t xml:space="preserve"> </w:t>
      </w:r>
      <w:r>
        <w:rPr>
          <w:color w:val="242424"/>
          <w:sz w:val="24"/>
        </w:rPr>
        <w:t>sebagian</w:t>
      </w:r>
      <w:r>
        <w:rPr>
          <w:color w:val="242424"/>
          <w:spacing w:val="40"/>
          <w:sz w:val="24"/>
        </w:rPr>
        <w:t xml:space="preserve"> </w:t>
      </w:r>
      <w:r>
        <w:rPr>
          <w:color w:val="242424"/>
          <w:sz w:val="24"/>
        </w:rPr>
        <w:t>tanah</w:t>
      </w:r>
      <w:r>
        <w:rPr>
          <w:color w:val="242424"/>
          <w:spacing w:val="40"/>
          <w:sz w:val="24"/>
        </w:rPr>
        <w:t xml:space="preserve"> </w:t>
      </w:r>
      <w:r>
        <w:rPr>
          <w:color w:val="242424"/>
          <w:sz w:val="24"/>
        </w:rPr>
        <w:t>dengan surat garap 1985, namun batas tanah telah berubah.</w:t>
      </w:r>
    </w:p>
    <w:p w14:paraId="69CA1FFC" w14:textId="77777777" w:rsidR="003A3C8F" w:rsidRDefault="00000000">
      <w:pPr>
        <w:pStyle w:val="ListParagraph"/>
        <w:numPr>
          <w:ilvl w:val="0"/>
          <w:numId w:val="5"/>
        </w:numPr>
        <w:tabs>
          <w:tab w:val="left" w:pos="1036"/>
        </w:tabs>
        <w:spacing w:line="480" w:lineRule="auto"/>
        <w:ind w:right="621"/>
        <w:rPr>
          <w:sz w:val="24"/>
        </w:rPr>
      </w:pPr>
      <w:r>
        <w:rPr>
          <w:color w:val="242424"/>
          <w:sz w:val="24"/>
        </w:rPr>
        <w:t>Mediasi Desa (2021): Dilakukan oleh Sekdes; Paimin membawa bukti lengkap, Musaji hanya surat garap lama.</w:t>
      </w:r>
    </w:p>
    <w:p w14:paraId="0A3A0567" w14:textId="77777777" w:rsidR="003A3C8F" w:rsidRDefault="00000000">
      <w:pPr>
        <w:pStyle w:val="ListParagraph"/>
        <w:numPr>
          <w:ilvl w:val="0"/>
          <w:numId w:val="5"/>
        </w:numPr>
        <w:tabs>
          <w:tab w:val="left" w:pos="1036"/>
        </w:tabs>
        <w:spacing w:before="1" w:line="480" w:lineRule="auto"/>
        <w:ind w:right="618"/>
        <w:rPr>
          <w:sz w:val="24"/>
        </w:rPr>
      </w:pPr>
      <w:r>
        <w:rPr>
          <w:color w:val="242424"/>
          <w:sz w:val="24"/>
        </w:rPr>
        <w:t>Hasil</w:t>
      </w:r>
      <w:r>
        <w:rPr>
          <w:color w:val="242424"/>
          <w:spacing w:val="80"/>
          <w:w w:val="150"/>
          <w:sz w:val="24"/>
        </w:rPr>
        <w:t xml:space="preserve"> </w:t>
      </w:r>
      <w:r>
        <w:rPr>
          <w:color w:val="242424"/>
          <w:sz w:val="24"/>
        </w:rPr>
        <w:t>Mediasi:</w:t>
      </w:r>
      <w:r>
        <w:rPr>
          <w:color w:val="242424"/>
          <w:spacing w:val="80"/>
          <w:w w:val="150"/>
          <w:sz w:val="24"/>
        </w:rPr>
        <w:t xml:space="preserve"> </w:t>
      </w:r>
      <w:r>
        <w:rPr>
          <w:color w:val="242424"/>
          <w:sz w:val="24"/>
        </w:rPr>
        <w:t>Sekdes</w:t>
      </w:r>
      <w:r>
        <w:rPr>
          <w:color w:val="242424"/>
          <w:spacing w:val="80"/>
          <w:w w:val="150"/>
          <w:sz w:val="24"/>
        </w:rPr>
        <w:t xml:space="preserve"> </w:t>
      </w:r>
      <w:r>
        <w:rPr>
          <w:color w:val="242424"/>
          <w:sz w:val="24"/>
        </w:rPr>
        <w:t>menyimpulkan</w:t>
      </w:r>
      <w:r>
        <w:rPr>
          <w:color w:val="242424"/>
          <w:spacing w:val="80"/>
          <w:w w:val="150"/>
          <w:sz w:val="24"/>
        </w:rPr>
        <w:t xml:space="preserve"> </w:t>
      </w:r>
      <w:r>
        <w:rPr>
          <w:color w:val="242424"/>
          <w:sz w:val="24"/>
        </w:rPr>
        <w:t>klaim</w:t>
      </w:r>
      <w:r>
        <w:rPr>
          <w:color w:val="242424"/>
          <w:spacing w:val="80"/>
          <w:w w:val="150"/>
          <w:sz w:val="24"/>
        </w:rPr>
        <w:t xml:space="preserve"> </w:t>
      </w:r>
      <w:r>
        <w:rPr>
          <w:color w:val="242424"/>
          <w:sz w:val="24"/>
        </w:rPr>
        <w:t>Musaji</w:t>
      </w:r>
      <w:r>
        <w:rPr>
          <w:color w:val="242424"/>
          <w:spacing w:val="80"/>
          <w:w w:val="150"/>
          <w:sz w:val="24"/>
        </w:rPr>
        <w:t xml:space="preserve"> </w:t>
      </w:r>
      <w:r>
        <w:rPr>
          <w:color w:val="242424"/>
          <w:sz w:val="24"/>
        </w:rPr>
        <w:t>tidak</w:t>
      </w:r>
      <w:r>
        <w:rPr>
          <w:color w:val="242424"/>
          <w:spacing w:val="80"/>
          <w:w w:val="150"/>
          <w:sz w:val="24"/>
        </w:rPr>
        <w:t xml:space="preserve"> </w:t>
      </w:r>
      <w:r>
        <w:rPr>
          <w:color w:val="242424"/>
          <w:sz w:val="24"/>
        </w:rPr>
        <w:t>tepat,</w:t>
      </w:r>
      <w:r>
        <w:rPr>
          <w:color w:val="242424"/>
          <w:spacing w:val="80"/>
          <w:w w:val="150"/>
          <w:sz w:val="24"/>
        </w:rPr>
        <w:t xml:space="preserve"> </w:t>
      </w:r>
      <w:r>
        <w:rPr>
          <w:color w:val="242424"/>
          <w:sz w:val="24"/>
        </w:rPr>
        <w:t>tetapi kesepakatan hanya lisan, tanpa dokumen resmi.</w:t>
      </w:r>
    </w:p>
    <w:p w14:paraId="6EEE07BF" w14:textId="77777777" w:rsidR="003A3C8F" w:rsidRDefault="00000000">
      <w:pPr>
        <w:pStyle w:val="ListParagraph"/>
        <w:numPr>
          <w:ilvl w:val="0"/>
          <w:numId w:val="5"/>
        </w:numPr>
        <w:tabs>
          <w:tab w:val="left" w:pos="1036"/>
        </w:tabs>
        <w:spacing w:line="480" w:lineRule="auto"/>
        <w:ind w:right="624"/>
        <w:rPr>
          <w:sz w:val="24"/>
        </w:rPr>
      </w:pPr>
      <w:r>
        <w:rPr>
          <w:color w:val="242424"/>
          <w:sz w:val="24"/>
        </w:rPr>
        <w:t xml:space="preserve">Konflik Lanjut (2022): Karena tak ada dokumen mediasi, sengketa berlanjut ke </w:t>
      </w:r>
      <w:r>
        <w:rPr>
          <w:color w:val="242424"/>
          <w:spacing w:val="-2"/>
          <w:sz w:val="24"/>
        </w:rPr>
        <w:t>kepolisian.</w:t>
      </w:r>
    </w:p>
    <w:p w14:paraId="3CAC2798" w14:textId="77777777" w:rsidR="003A3C8F" w:rsidRDefault="00000000">
      <w:pPr>
        <w:pStyle w:val="Heading2"/>
        <w:numPr>
          <w:ilvl w:val="0"/>
          <w:numId w:val="7"/>
        </w:numPr>
        <w:tabs>
          <w:tab w:val="left" w:pos="752"/>
        </w:tabs>
        <w:spacing w:before="6"/>
      </w:pPr>
      <w:r>
        <w:t>Kerangka</w:t>
      </w:r>
      <w:r>
        <w:rPr>
          <w:spacing w:val="-2"/>
        </w:rPr>
        <w:t xml:space="preserve"> Pemikiran</w:t>
      </w:r>
    </w:p>
    <w:p w14:paraId="3377B9C7" w14:textId="77777777" w:rsidR="003A3C8F" w:rsidRDefault="003A3C8F">
      <w:pPr>
        <w:pStyle w:val="BodyText"/>
        <w:spacing w:before="234"/>
        <w:rPr>
          <w:b/>
        </w:rPr>
      </w:pPr>
    </w:p>
    <w:p w14:paraId="131ECCAE" w14:textId="77777777" w:rsidR="003A3C8F" w:rsidRDefault="00000000">
      <w:pPr>
        <w:pStyle w:val="BodyText"/>
        <w:ind w:left="468"/>
      </w:pPr>
      <w:r>
        <w:t>Dalam</w:t>
      </w:r>
      <w:r>
        <w:rPr>
          <w:spacing w:val="-5"/>
        </w:rPr>
        <w:t xml:space="preserve"> </w:t>
      </w:r>
      <w:r>
        <w:t>penelitian</w:t>
      </w:r>
      <w:r>
        <w:rPr>
          <w:spacing w:val="-1"/>
        </w:rPr>
        <w:t xml:space="preserve"> </w:t>
      </w:r>
      <w:r>
        <w:t>ini,</w:t>
      </w:r>
      <w:r>
        <w:rPr>
          <w:spacing w:val="-1"/>
        </w:rPr>
        <w:t xml:space="preserve"> </w:t>
      </w:r>
      <w:r>
        <w:t>dua</w:t>
      </w:r>
      <w:r>
        <w:rPr>
          <w:spacing w:val="-2"/>
        </w:rPr>
        <w:t xml:space="preserve"> </w:t>
      </w:r>
      <w:r>
        <w:t>aspek</w:t>
      </w:r>
      <w:r>
        <w:rPr>
          <w:spacing w:val="-1"/>
        </w:rPr>
        <w:t xml:space="preserve"> </w:t>
      </w:r>
      <w:r>
        <w:t>utama yang</w:t>
      </w:r>
      <w:r>
        <w:rPr>
          <w:spacing w:val="-1"/>
        </w:rPr>
        <w:t xml:space="preserve"> </w:t>
      </w:r>
      <w:r>
        <w:t>menjadi</w:t>
      </w:r>
      <w:r>
        <w:rPr>
          <w:spacing w:val="-3"/>
        </w:rPr>
        <w:t xml:space="preserve"> </w:t>
      </w:r>
      <w:r>
        <w:t>fokus</w:t>
      </w:r>
      <w:r>
        <w:rPr>
          <w:spacing w:val="-1"/>
        </w:rPr>
        <w:t xml:space="preserve"> </w:t>
      </w:r>
      <w:r>
        <w:rPr>
          <w:spacing w:val="-2"/>
        </w:rPr>
        <w:t>adalah:</w:t>
      </w:r>
    </w:p>
    <w:p w14:paraId="1F9EEA55" w14:textId="77777777" w:rsidR="003A3C8F" w:rsidRDefault="003A3C8F">
      <w:pPr>
        <w:pStyle w:val="BodyText"/>
      </w:pPr>
    </w:p>
    <w:p w14:paraId="2E907E6B" w14:textId="77777777" w:rsidR="003A3C8F" w:rsidRDefault="00000000">
      <w:pPr>
        <w:pStyle w:val="ListParagraph"/>
        <w:numPr>
          <w:ilvl w:val="0"/>
          <w:numId w:val="4"/>
        </w:numPr>
        <w:tabs>
          <w:tab w:val="left" w:pos="1176"/>
          <w:tab w:val="left" w:pos="1188"/>
        </w:tabs>
        <w:spacing w:line="480" w:lineRule="auto"/>
        <w:ind w:right="620" w:hanging="360"/>
        <w:rPr>
          <w:sz w:val="24"/>
        </w:rPr>
      </w:pPr>
      <w:r>
        <w:rPr>
          <w:b/>
          <w:sz w:val="24"/>
        </w:rPr>
        <w:t>Mekanisme</w:t>
      </w:r>
      <w:r>
        <w:rPr>
          <w:b/>
          <w:spacing w:val="80"/>
          <w:sz w:val="24"/>
        </w:rPr>
        <w:t xml:space="preserve"> </w:t>
      </w:r>
      <w:r>
        <w:rPr>
          <w:b/>
          <w:sz w:val="24"/>
        </w:rPr>
        <w:t>mediasi</w:t>
      </w:r>
      <w:r>
        <w:rPr>
          <w:b/>
          <w:spacing w:val="80"/>
          <w:sz w:val="24"/>
        </w:rPr>
        <w:t xml:space="preserve"> </w:t>
      </w:r>
      <w:r>
        <w:rPr>
          <w:b/>
          <w:sz w:val="24"/>
        </w:rPr>
        <w:t>di</w:t>
      </w:r>
      <w:r>
        <w:rPr>
          <w:b/>
          <w:spacing w:val="80"/>
          <w:sz w:val="24"/>
        </w:rPr>
        <w:t xml:space="preserve"> </w:t>
      </w:r>
      <w:r>
        <w:rPr>
          <w:b/>
          <w:sz w:val="24"/>
        </w:rPr>
        <w:t>Desa</w:t>
      </w:r>
      <w:r>
        <w:rPr>
          <w:b/>
          <w:spacing w:val="80"/>
          <w:sz w:val="24"/>
        </w:rPr>
        <w:t xml:space="preserve"> </w:t>
      </w:r>
      <w:r>
        <w:rPr>
          <w:b/>
          <w:sz w:val="24"/>
        </w:rPr>
        <w:t>Rambah</w:t>
      </w:r>
      <w:r>
        <w:rPr>
          <w:b/>
          <w:spacing w:val="80"/>
          <w:sz w:val="24"/>
        </w:rPr>
        <w:t xml:space="preserve"> </w:t>
      </w:r>
      <w:r>
        <w:rPr>
          <w:b/>
          <w:sz w:val="24"/>
        </w:rPr>
        <w:t>Muda:</w:t>
      </w:r>
      <w:r>
        <w:rPr>
          <w:b/>
          <w:spacing w:val="80"/>
          <w:sz w:val="24"/>
        </w:rPr>
        <w:t xml:space="preserve"> </w:t>
      </w:r>
      <w:r>
        <w:rPr>
          <w:sz w:val="24"/>
        </w:rPr>
        <w:t>Bagaimana</w:t>
      </w:r>
      <w:r>
        <w:rPr>
          <w:spacing w:val="80"/>
          <w:sz w:val="24"/>
        </w:rPr>
        <w:t xml:space="preserve"> </w:t>
      </w:r>
      <w:r>
        <w:rPr>
          <w:sz w:val="24"/>
        </w:rPr>
        <w:t>pelaksanaan mediasi dilakukan dalam penyelesaian sengketa hak milik atas tanah.</w:t>
      </w:r>
    </w:p>
    <w:p w14:paraId="784EA9E8" w14:textId="77777777" w:rsidR="003A3C8F" w:rsidRDefault="00000000">
      <w:pPr>
        <w:pStyle w:val="BodyText"/>
        <w:spacing w:before="3"/>
        <w:rPr>
          <w:sz w:val="5"/>
        </w:rPr>
      </w:pPr>
      <w:r>
        <w:rPr>
          <w:noProof/>
          <w:sz w:val="5"/>
        </w:rPr>
        <mc:AlternateContent>
          <mc:Choice Requires="wps">
            <w:drawing>
              <wp:anchor distT="0" distB="0" distL="0" distR="0" simplePos="0" relativeHeight="487589376" behindDoc="1" locked="0" layoutInCell="1" allowOverlap="1" wp14:anchorId="4E042B75" wp14:editId="110403F8">
                <wp:simplePos x="0" y="0"/>
                <wp:positionH relativeFrom="page">
                  <wp:posOffset>1440561</wp:posOffset>
                </wp:positionH>
                <wp:positionV relativeFrom="paragraph">
                  <wp:posOffset>53980</wp:posOffset>
                </wp:positionV>
                <wp:extent cx="1829435"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89"/>
                              </a:lnTo>
                              <a:lnTo>
                                <a:pt x="1829181" y="888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C3BA0" id="Graphic 6" o:spid="_x0000_s1026" style="position:absolute;margin-left:113.45pt;margin-top:4.25pt;width:144.05pt;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" path="m1829181,l,,,8889r1829181,l1829181,xe" fillcolor="black" stroked="f">
                <v:path arrowok="t"/>
                <w10:wrap type="topAndBottom" anchorx="page"/>
              </v:shape>
            </w:pict>
          </mc:Fallback>
        </mc:AlternateContent>
      </w:r>
    </w:p>
    <w:p w14:paraId="7CD91DB7" w14:textId="77777777" w:rsidR="003A3C8F" w:rsidRDefault="00000000">
      <w:pPr>
        <w:spacing w:before="95"/>
        <w:ind w:left="1176"/>
        <w:rPr>
          <w:sz w:val="20"/>
        </w:rPr>
      </w:pPr>
      <w:r>
        <w:rPr>
          <w:sz w:val="20"/>
          <w:vertAlign w:val="superscript"/>
        </w:rPr>
        <w:t>4</w:t>
      </w:r>
      <w:r>
        <w:rPr>
          <w:sz w:val="20"/>
        </w:rPr>
        <w:t xml:space="preserve"> UU</w:t>
      </w:r>
      <w:r>
        <w:rPr>
          <w:spacing w:val="-1"/>
          <w:sz w:val="20"/>
        </w:rPr>
        <w:t xml:space="preserve"> </w:t>
      </w:r>
      <w:r>
        <w:rPr>
          <w:sz w:val="20"/>
        </w:rPr>
        <w:t>Nomor</w:t>
      </w:r>
      <w:r>
        <w:rPr>
          <w:spacing w:val="-1"/>
          <w:sz w:val="20"/>
        </w:rPr>
        <w:t xml:space="preserve"> </w:t>
      </w:r>
      <w:r>
        <w:rPr>
          <w:sz w:val="20"/>
        </w:rPr>
        <w:t>6 Tahun 2014 tentang</w:t>
      </w:r>
      <w:r>
        <w:rPr>
          <w:spacing w:val="-1"/>
          <w:sz w:val="20"/>
        </w:rPr>
        <w:t xml:space="preserve"> </w:t>
      </w:r>
      <w:r>
        <w:rPr>
          <w:spacing w:val="-2"/>
          <w:sz w:val="20"/>
        </w:rPr>
        <w:t>Desa.</w:t>
      </w:r>
    </w:p>
    <w:p w14:paraId="3056002D" w14:textId="77777777" w:rsidR="003A3C8F" w:rsidRDefault="003A3C8F">
      <w:pPr>
        <w:rPr>
          <w:sz w:val="20"/>
        </w:rPr>
        <w:sectPr w:rsidR="003A3C8F">
          <w:pgSz w:w="12240" w:h="15840"/>
          <w:pgMar w:top="1620" w:right="1080" w:bottom="780" w:left="1800" w:header="0" w:footer="590" w:gutter="0"/>
          <w:cols w:space="720"/>
        </w:sectPr>
      </w:pPr>
    </w:p>
    <w:p w14:paraId="6E517A36" w14:textId="77777777" w:rsidR="003A3C8F" w:rsidRDefault="00000000">
      <w:pPr>
        <w:pStyle w:val="ListParagraph"/>
        <w:numPr>
          <w:ilvl w:val="0"/>
          <w:numId w:val="4"/>
        </w:numPr>
        <w:tabs>
          <w:tab w:val="left" w:pos="1176"/>
          <w:tab w:val="left" w:pos="1188"/>
        </w:tabs>
        <w:spacing w:before="74" w:line="480" w:lineRule="auto"/>
        <w:ind w:right="619" w:hanging="360"/>
        <w:jc w:val="both"/>
        <w:rPr>
          <w:sz w:val="24"/>
        </w:rPr>
      </w:pPr>
      <w:r>
        <w:rPr>
          <w:b/>
          <w:sz w:val="24"/>
        </w:rPr>
        <w:lastRenderedPageBreak/>
        <w:t xml:space="preserve">Hambatan keberhasilan mediasi: </w:t>
      </w:r>
      <w:r>
        <w:rPr>
          <w:sz w:val="24"/>
        </w:rPr>
        <w:t>Faktor-faktor yang menghambat efektivitas penyelesaian sengketa melalui mediasi, termasuk dokumen yang tidak tercatat dan ketidakpatuhan pihak-pihak yang bersengketa.</w:t>
      </w:r>
    </w:p>
    <w:p w14:paraId="46CA6ED7" w14:textId="77777777" w:rsidR="003A3C8F" w:rsidRDefault="003A3C8F">
      <w:pPr>
        <w:pStyle w:val="BodyText"/>
        <w:spacing w:before="204"/>
      </w:pPr>
    </w:p>
    <w:p w14:paraId="5F0B0672" w14:textId="77777777" w:rsidR="003A3C8F" w:rsidRDefault="00000000">
      <w:pPr>
        <w:ind w:left="214" w:right="361"/>
        <w:jc w:val="center"/>
        <w:rPr>
          <w:b/>
          <w:sz w:val="24"/>
        </w:rPr>
      </w:pPr>
      <w:r>
        <w:rPr>
          <w:b/>
          <w:sz w:val="24"/>
        </w:rPr>
        <w:t>METODE</w:t>
      </w:r>
      <w:r>
        <w:rPr>
          <w:b/>
          <w:spacing w:val="-1"/>
          <w:sz w:val="24"/>
        </w:rPr>
        <w:t xml:space="preserve"> </w:t>
      </w:r>
      <w:r>
        <w:rPr>
          <w:b/>
          <w:spacing w:val="-2"/>
          <w:sz w:val="24"/>
        </w:rPr>
        <w:t>PENELITIAN</w:t>
      </w:r>
    </w:p>
    <w:p w14:paraId="4503232C" w14:textId="77777777" w:rsidR="003A3C8F" w:rsidRDefault="00000000">
      <w:pPr>
        <w:pStyle w:val="Heading2"/>
        <w:numPr>
          <w:ilvl w:val="0"/>
          <w:numId w:val="3"/>
        </w:numPr>
        <w:tabs>
          <w:tab w:val="left" w:pos="468"/>
        </w:tabs>
        <w:spacing w:before="242"/>
        <w:ind w:hanging="426"/>
      </w:pPr>
      <w:r>
        <w:t>Jenis</w:t>
      </w:r>
      <w:r>
        <w:rPr>
          <w:spacing w:val="-4"/>
        </w:rPr>
        <w:t xml:space="preserve"> </w:t>
      </w:r>
      <w:r>
        <w:t>Metode</w:t>
      </w:r>
      <w:r>
        <w:rPr>
          <w:spacing w:val="-1"/>
        </w:rPr>
        <w:t xml:space="preserve"> </w:t>
      </w:r>
      <w:r>
        <w:rPr>
          <w:spacing w:val="-2"/>
        </w:rPr>
        <w:t>Penelitian</w:t>
      </w:r>
    </w:p>
    <w:p w14:paraId="24692E12" w14:textId="77777777" w:rsidR="003A3C8F" w:rsidRDefault="00000000">
      <w:pPr>
        <w:pStyle w:val="BodyText"/>
        <w:spacing w:before="270" w:line="480" w:lineRule="auto"/>
        <w:ind w:left="468" w:right="618" w:firstLine="720"/>
        <w:jc w:val="both"/>
      </w:pPr>
      <w:r>
        <w:rPr>
          <w:color w:val="242424"/>
        </w:rPr>
        <w:t>Penelitian ini menggunakan metode yuridis empiris, yaitu pendekatan yang menggabungkan studi hukum dengan observasi sosial di lapangan. Pendekatan ini tidak hanya mengkaji norma hukum secara teoritis, tetapi juga menelusuri bagaimana hukum berlaku dalam praktik nyata serta dipengaruhi oleh faktor sosial, budaya, dan ekonomi. Data dikumpulkan melalui observasi, wawancara, dan studi kasus di Desa Rambah Muda.</w:t>
      </w:r>
    </w:p>
    <w:p w14:paraId="72192F45" w14:textId="77777777" w:rsidR="003A3C8F" w:rsidRDefault="00000000">
      <w:pPr>
        <w:pStyle w:val="BodyText"/>
        <w:spacing w:before="1" w:line="480" w:lineRule="auto"/>
        <w:ind w:left="468" w:right="622" w:firstLine="720"/>
        <w:jc w:val="both"/>
      </w:pPr>
      <w:r>
        <w:rPr>
          <w:color w:val="242424"/>
        </w:rPr>
        <w:t>Tujuan dari pendekatan ini adalah untuk memahami dinamika sengketa tanah dan efektivitas mediasi dalam penyelesaiannya di tingkat desa. Fokus penelitian diarahkan pada kekuatan hukum sertipikat hak milik, evaluasi terhadap pelaksanaan mediasi desa, serta merumuskan rekomendasi perbaikan guna meningkatkan penyelesaian sengketa secara damai dan berkeadilan di masyarakat.</w:t>
      </w:r>
    </w:p>
    <w:p w14:paraId="4B3755E3" w14:textId="77777777" w:rsidR="003A3C8F" w:rsidRDefault="00000000">
      <w:pPr>
        <w:pStyle w:val="Heading2"/>
        <w:numPr>
          <w:ilvl w:val="0"/>
          <w:numId w:val="3"/>
        </w:numPr>
        <w:tabs>
          <w:tab w:val="left" w:pos="468"/>
        </w:tabs>
        <w:spacing w:before="207"/>
        <w:ind w:hanging="426"/>
        <w:jc w:val="both"/>
      </w:pPr>
      <w:r>
        <w:t>Pendekatan</w:t>
      </w:r>
      <w:r>
        <w:rPr>
          <w:spacing w:val="-2"/>
        </w:rPr>
        <w:t xml:space="preserve"> Penelitian</w:t>
      </w:r>
    </w:p>
    <w:p w14:paraId="24E6CDFE" w14:textId="77777777" w:rsidR="003A3C8F" w:rsidRDefault="003A3C8F">
      <w:pPr>
        <w:pStyle w:val="BodyText"/>
        <w:spacing w:before="274"/>
        <w:rPr>
          <w:b/>
        </w:rPr>
      </w:pPr>
    </w:p>
    <w:p w14:paraId="45794BA9" w14:textId="77777777" w:rsidR="003A3C8F" w:rsidRDefault="00000000">
      <w:pPr>
        <w:pStyle w:val="ListParagraph"/>
        <w:numPr>
          <w:ilvl w:val="1"/>
          <w:numId w:val="3"/>
        </w:numPr>
        <w:tabs>
          <w:tab w:val="left" w:pos="1188"/>
        </w:tabs>
        <w:spacing w:line="480" w:lineRule="auto"/>
        <w:ind w:right="618"/>
        <w:jc w:val="both"/>
        <w:rPr>
          <w:sz w:val="24"/>
        </w:rPr>
      </w:pPr>
      <w:r>
        <w:rPr>
          <w:sz w:val="24"/>
        </w:rPr>
        <w:t>Yuridis Empiris: Penelitian ini menggabungkan pendekatan hukum normatif (kajian peraturan perundang-undangan, doktrin hukum, dan putusan hukum terkait)</w:t>
      </w:r>
      <w:r>
        <w:rPr>
          <w:spacing w:val="-1"/>
          <w:sz w:val="24"/>
        </w:rPr>
        <w:t xml:space="preserve"> </w:t>
      </w:r>
      <w:r>
        <w:rPr>
          <w:sz w:val="24"/>
        </w:rPr>
        <w:t>dengan analisis fakta</w:t>
      </w:r>
      <w:r>
        <w:rPr>
          <w:spacing w:val="-1"/>
          <w:sz w:val="24"/>
        </w:rPr>
        <w:t xml:space="preserve"> </w:t>
      </w:r>
      <w:r>
        <w:rPr>
          <w:sz w:val="24"/>
        </w:rPr>
        <w:t>empiris</w:t>
      </w:r>
      <w:r>
        <w:rPr>
          <w:spacing w:val="-1"/>
          <w:sz w:val="24"/>
        </w:rPr>
        <w:t xml:space="preserve"> </w:t>
      </w:r>
      <w:r>
        <w:rPr>
          <w:sz w:val="24"/>
        </w:rPr>
        <w:t>(perilaku masyarakat</w:t>
      </w:r>
      <w:r>
        <w:rPr>
          <w:spacing w:val="-1"/>
          <w:sz w:val="24"/>
        </w:rPr>
        <w:t xml:space="preserve"> </w:t>
      </w:r>
      <w:r>
        <w:rPr>
          <w:sz w:val="24"/>
        </w:rPr>
        <w:t>dan</w:t>
      </w:r>
      <w:r>
        <w:rPr>
          <w:spacing w:val="-1"/>
          <w:sz w:val="24"/>
        </w:rPr>
        <w:t xml:space="preserve"> </w:t>
      </w:r>
      <w:r>
        <w:rPr>
          <w:sz w:val="24"/>
        </w:rPr>
        <w:t>proses</w:t>
      </w:r>
      <w:r>
        <w:rPr>
          <w:spacing w:val="-1"/>
          <w:sz w:val="24"/>
        </w:rPr>
        <w:t xml:space="preserve"> </w:t>
      </w:r>
      <w:r>
        <w:rPr>
          <w:sz w:val="24"/>
        </w:rPr>
        <w:t>mediasi dalam penyelesaian sengketa).</w:t>
      </w:r>
    </w:p>
    <w:p w14:paraId="595869AF" w14:textId="77777777" w:rsidR="003A3C8F" w:rsidRDefault="003A3C8F">
      <w:pPr>
        <w:pStyle w:val="ListParagraph"/>
        <w:spacing w:line="480" w:lineRule="auto"/>
        <w:jc w:val="both"/>
        <w:rPr>
          <w:sz w:val="24"/>
        </w:rPr>
        <w:sectPr w:rsidR="003A3C8F">
          <w:pgSz w:w="12240" w:h="15840"/>
          <w:pgMar w:top="1620" w:right="1080" w:bottom="780" w:left="1800" w:header="0" w:footer="590" w:gutter="0"/>
          <w:cols w:space="720"/>
        </w:sectPr>
      </w:pPr>
    </w:p>
    <w:p w14:paraId="2FDB4FDE" w14:textId="77777777" w:rsidR="003A3C8F" w:rsidRDefault="00000000">
      <w:pPr>
        <w:pStyle w:val="ListParagraph"/>
        <w:numPr>
          <w:ilvl w:val="1"/>
          <w:numId w:val="3"/>
        </w:numPr>
        <w:tabs>
          <w:tab w:val="left" w:pos="1188"/>
        </w:tabs>
        <w:spacing w:before="74" w:line="480" w:lineRule="auto"/>
        <w:ind w:right="621"/>
        <w:jc w:val="both"/>
        <w:rPr>
          <w:sz w:val="24"/>
        </w:rPr>
      </w:pPr>
      <w:r>
        <w:rPr>
          <w:sz w:val="24"/>
        </w:rPr>
        <w:lastRenderedPageBreak/>
        <w:t>Fokus utama adalah untuk memahami bagaimana hukum tertulis (sertipikat hak milik)</w:t>
      </w:r>
      <w:r>
        <w:rPr>
          <w:spacing w:val="-1"/>
          <w:sz w:val="24"/>
        </w:rPr>
        <w:t xml:space="preserve"> </w:t>
      </w:r>
      <w:r>
        <w:rPr>
          <w:sz w:val="24"/>
        </w:rPr>
        <w:t>diterapkan</w:t>
      </w:r>
      <w:r>
        <w:rPr>
          <w:spacing w:val="-1"/>
          <w:sz w:val="24"/>
        </w:rPr>
        <w:t xml:space="preserve"> </w:t>
      </w:r>
      <w:r>
        <w:rPr>
          <w:sz w:val="24"/>
        </w:rPr>
        <w:t>secara</w:t>
      </w:r>
      <w:r>
        <w:rPr>
          <w:spacing w:val="-1"/>
          <w:sz w:val="24"/>
        </w:rPr>
        <w:t xml:space="preserve"> </w:t>
      </w:r>
      <w:r>
        <w:rPr>
          <w:sz w:val="24"/>
        </w:rPr>
        <w:t>nyata</w:t>
      </w:r>
      <w:r>
        <w:rPr>
          <w:spacing w:val="-2"/>
          <w:sz w:val="24"/>
        </w:rPr>
        <w:t xml:space="preserve"> </w:t>
      </w:r>
      <w:r>
        <w:rPr>
          <w:sz w:val="24"/>
        </w:rPr>
        <w:t>dalam penyelesaian</w:t>
      </w:r>
      <w:r>
        <w:rPr>
          <w:spacing w:val="-1"/>
          <w:sz w:val="24"/>
        </w:rPr>
        <w:t xml:space="preserve"> </w:t>
      </w:r>
      <w:r>
        <w:rPr>
          <w:sz w:val="24"/>
        </w:rPr>
        <w:t>sengketa</w:t>
      </w:r>
      <w:r>
        <w:rPr>
          <w:spacing w:val="-2"/>
          <w:sz w:val="24"/>
        </w:rPr>
        <w:t xml:space="preserve"> </w:t>
      </w:r>
      <w:r>
        <w:rPr>
          <w:sz w:val="24"/>
        </w:rPr>
        <w:t>tanah melalui mediasi dan mekanisme hukum lainnya.</w:t>
      </w:r>
    </w:p>
    <w:p w14:paraId="0B93C3B4" w14:textId="77777777" w:rsidR="003A3C8F" w:rsidRDefault="003A3C8F">
      <w:pPr>
        <w:pStyle w:val="BodyText"/>
        <w:spacing w:before="8"/>
      </w:pPr>
    </w:p>
    <w:p w14:paraId="3EC791E1" w14:textId="77777777" w:rsidR="003A3C8F" w:rsidRDefault="00000000">
      <w:pPr>
        <w:pStyle w:val="Heading2"/>
        <w:numPr>
          <w:ilvl w:val="0"/>
          <w:numId w:val="3"/>
        </w:numPr>
        <w:tabs>
          <w:tab w:val="left" w:pos="468"/>
        </w:tabs>
        <w:ind w:hanging="426"/>
        <w:jc w:val="both"/>
      </w:pPr>
      <w:r>
        <w:t xml:space="preserve">Sumber </w:t>
      </w:r>
      <w:r>
        <w:rPr>
          <w:spacing w:val="-4"/>
        </w:rPr>
        <w:t>Data</w:t>
      </w:r>
    </w:p>
    <w:p w14:paraId="09343524" w14:textId="77777777" w:rsidR="003A3C8F" w:rsidRDefault="00000000">
      <w:pPr>
        <w:pStyle w:val="ListParagraph"/>
        <w:numPr>
          <w:ilvl w:val="1"/>
          <w:numId w:val="3"/>
        </w:numPr>
        <w:tabs>
          <w:tab w:val="left" w:pos="1187"/>
        </w:tabs>
        <w:spacing w:before="270"/>
        <w:ind w:left="1187" w:hanging="359"/>
        <w:jc w:val="both"/>
        <w:rPr>
          <w:sz w:val="24"/>
        </w:rPr>
      </w:pPr>
      <w:r>
        <w:rPr>
          <w:sz w:val="24"/>
        </w:rPr>
        <w:t>Data</w:t>
      </w:r>
      <w:r>
        <w:rPr>
          <w:spacing w:val="-4"/>
          <w:sz w:val="24"/>
        </w:rPr>
        <w:t xml:space="preserve"> </w:t>
      </w:r>
      <w:r>
        <w:rPr>
          <w:spacing w:val="-2"/>
          <w:sz w:val="24"/>
        </w:rPr>
        <w:t>Primer:</w:t>
      </w:r>
    </w:p>
    <w:p w14:paraId="32E755BC" w14:textId="77777777" w:rsidR="003A3C8F" w:rsidRDefault="003A3C8F">
      <w:pPr>
        <w:pStyle w:val="BodyText"/>
      </w:pPr>
    </w:p>
    <w:p w14:paraId="6FD0D4DA" w14:textId="77777777" w:rsidR="003A3C8F" w:rsidRDefault="00000000">
      <w:pPr>
        <w:pStyle w:val="ListParagraph"/>
        <w:numPr>
          <w:ilvl w:val="2"/>
          <w:numId w:val="3"/>
        </w:numPr>
        <w:tabs>
          <w:tab w:val="left" w:pos="1548"/>
        </w:tabs>
        <w:spacing w:line="480" w:lineRule="auto"/>
        <w:ind w:right="618"/>
        <w:jc w:val="both"/>
        <w:rPr>
          <w:sz w:val="20"/>
        </w:rPr>
      </w:pPr>
      <w:r>
        <w:rPr>
          <w:sz w:val="24"/>
        </w:rPr>
        <w:t>Wawancara dengan pihak-pihak terkait, seperti pemilik tanah (Bapak Paimin), keluarga penggugat (anak Bapak Musaji),</w:t>
      </w:r>
      <w:r>
        <w:rPr>
          <w:spacing w:val="-2"/>
          <w:sz w:val="24"/>
        </w:rPr>
        <w:t xml:space="preserve"> </w:t>
      </w:r>
      <w:r>
        <w:rPr>
          <w:sz w:val="24"/>
        </w:rPr>
        <w:t>perangkat</w:t>
      </w:r>
      <w:r>
        <w:rPr>
          <w:spacing w:val="-3"/>
          <w:sz w:val="24"/>
        </w:rPr>
        <w:t xml:space="preserve"> </w:t>
      </w:r>
      <w:r>
        <w:rPr>
          <w:sz w:val="24"/>
        </w:rPr>
        <w:t>desa</w:t>
      </w:r>
      <w:r>
        <w:rPr>
          <w:spacing w:val="-2"/>
          <w:sz w:val="24"/>
        </w:rPr>
        <w:t xml:space="preserve"> </w:t>
      </w:r>
      <w:r>
        <w:rPr>
          <w:sz w:val="24"/>
        </w:rPr>
        <w:t>(kadus, sekdes, RW), dan pihak kepolisian yang menangani kasus pencurian.</w:t>
      </w:r>
    </w:p>
    <w:p w14:paraId="39829AF1" w14:textId="77777777" w:rsidR="003A3C8F" w:rsidRDefault="00000000">
      <w:pPr>
        <w:pStyle w:val="ListParagraph"/>
        <w:numPr>
          <w:ilvl w:val="2"/>
          <w:numId w:val="3"/>
        </w:numPr>
        <w:tabs>
          <w:tab w:val="left" w:pos="1548"/>
        </w:tabs>
        <w:spacing w:before="1" w:line="480" w:lineRule="auto"/>
        <w:ind w:right="621"/>
        <w:jc w:val="both"/>
        <w:rPr>
          <w:sz w:val="20"/>
        </w:rPr>
      </w:pPr>
      <w:r>
        <w:rPr>
          <w:sz w:val="24"/>
        </w:rPr>
        <w:t xml:space="preserve">Observasi proses mediasi dan kondisi lahan yang disengketakan (jika </w:t>
      </w:r>
      <w:r>
        <w:rPr>
          <w:spacing w:val="-2"/>
          <w:sz w:val="24"/>
        </w:rPr>
        <w:t>memungkinkan).</w:t>
      </w:r>
    </w:p>
    <w:p w14:paraId="627EF12E" w14:textId="77777777" w:rsidR="003A3C8F" w:rsidRDefault="00000000">
      <w:pPr>
        <w:pStyle w:val="ListParagraph"/>
        <w:numPr>
          <w:ilvl w:val="1"/>
          <w:numId w:val="3"/>
        </w:numPr>
        <w:tabs>
          <w:tab w:val="left" w:pos="1187"/>
        </w:tabs>
        <w:spacing w:before="200"/>
        <w:ind w:left="1187" w:hanging="359"/>
        <w:jc w:val="both"/>
        <w:rPr>
          <w:sz w:val="24"/>
        </w:rPr>
      </w:pPr>
      <w:r>
        <w:rPr>
          <w:sz w:val="24"/>
        </w:rPr>
        <w:t>Data</w:t>
      </w:r>
      <w:r>
        <w:rPr>
          <w:spacing w:val="-2"/>
          <w:sz w:val="24"/>
        </w:rPr>
        <w:t xml:space="preserve"> Sekunder:</w:t>
      </w:r>
    </w:p>
    <w:p w14:paraId="3AF7658D" w14:textId="77777777" w:rsidR="003A3C8F" w:rsidRDefault="003A3C8F">
      <w:pPr>
        <w:pStyle w:val="BodyText"/>
      </w:pPr>
    </w:p>
    <w:p w14:paraId="3FFFA505" w14:textId="77777777" w:rsidR="003A3C8F" w:rsidRDefault="00000000">
      <w:pPr>
        <w:pStyle w:val="ListParagraph"/>
        <w:numPr>
          <w:ilvl w:val="2"/>
          <w:numId w:val="3"/>
        </w:numPr>
        <w:tabs>
          <w:tab w:val="left" w:pos="1548"/>
        </w:tabs>
        <w:spacing w:line="480" w:lineRule="auto"/>
        <w:ind w:right="621"/>
        <w:jc w:val="both"/>
        <w:rPr>
          <w:sz w:val="24"/>
        </w:rPr>
      </w:pPr>
      <w:r>
        <w:rPr>
          <w:sz w:val="24"/>
        </w:rPr>
        <w:t>Peraturan perundang-undangan: UUPA, PP No. 24 Tahun 1997, Peraturan Menteri ATR/BPN terkait.</w:t>
      </w:r>
    </w:p>
    <w:p w14:paraId="4D6A7FA4" w14:textId="77777777" w:rsidR="003A3C8F" w:rsidRDefault="00000000">
      <w:pPr>
        <w:pStyle w:val="ListParagraph"/>
        <w:numPr>
          <w:ilvl w:val="2"/>
          <w:numId w:val="3"/>
        </w:numPr>
        <w:tabs>
          <w:tab w:val="left" w:pos="1547"/>
        </w:tabs>
        <w:ind w:left="1547" w:hanging="359"/>
        <w:rPr>
          <w:sz w:val="24"/>
        </w:rPr>
      </w:pPr>
      <w:r>
        <w:rPr>
          <w:sz w:val="24"/>
        </w:rPr>
        <w:t>Doktrin</w:t>
      </w:r>
      <w:r>
        <w:rPr>
          <w:spacing w:val="-1"/>
          <w:sz w:val="24"/>
        </w:rPr>
        <w:t xml:space="preserve"> </w:t>
      </w:r>
      <w:r>
        <w:rPr>
          <w:sz w:val="24"/>
        </w:rPr>
        <w:t>hukum</w:t>
      </w:r>
      <w:r>
        <w:rPr>
          <w:spacing w:val="-4"/>
          <w:sz w:val="24"/>
        </w:rPr>
        <w:t xml:space="preserve"> </w:t>
      </w:r>
      <w:r>
        <w:rPr>
          <w:sz w:val="24"/>
        </w:rPr>
        <w:t>dari</w:t>
      </w:r>
      <w:r>
        <w:rPr>
          <w:spacing w:val="-1"/>
          <w:sz w:val="24"/>
        </w:rPr>
        <w:t xml:space="preserve"> </w:t>
      </w:r>
      <w:r>
        <w:rPr>
          <w:sz w:val="24"/>
        </w:rPr>
        <w:t>buku-buku</w:t>
      </w:r>
      <w:r>
        <w:rPr>
          <w:spacing w:val="-1"/>
          <w:sz w:val="24"/>
        </w:rPr>
        <w:t xml:space="preserve"> </w:t>
      </w:r>
      <w:r>
        <w:rPr>
          <w:sz w:val="24"/>
        </w:rPr>
        <w:t>dan artikel</w:t>
      </w:r>
      <w:r>
        <w:rPr>
          <w:spacing w:val="-3"/>
          <w:sz w:val="24"/>
        </w:rPr>
        <w:t xml:space="preserve"> </w:t>
      </w:r>
      <w:r>
        <w:rPr>
          <w:sz w:val="24"/>
        </w:rPr>
        <w:t>ilmiah tentang</w:t>
      </w:r>
      <w:r>
        <w:rPr>
          <w:spacing w:val="-1"/>
          <w:sz w:val="24"/>
        </w:rPr>
        <w:t xml:space="preserve"> </w:t>
      </w:r>
      <w:r>
        <w:rPr>
          <w:sz w:val="24"/>
        </w:rPr>
        <w:t>hukum</w:t>
      </w:r>
      <w:r>
        <w:rPr>
          <w:spacing w:val="-1"/>
          <w:sz w:val="24"/>
        </w:rPr>
        <w:t xml:space="preserve"> </w:t>
      </w:r>
      <w:r>
        <w:rPr>
          <w:spacing w:val="-2"/>
          <w:sz w:val="24"/>
        </w:rPr>
        <w:t>agraria.</w:t>
      </w:r>
    </w:p>
    <w:p w14:paraId="09AF93B8" w14:textId="77777777" w:rsidR="003A3C8F" w:rsidRDefault="003A3C8F">
      <w:pPr>
        <w:pStyle w:val="BodyText"/>
        <w:spacing w:before="1"/>
      </w:pPr>
    </w:p>
    <w:p w14:paraId="2FC2A4DB" w14:textId="77777777" w:rsidR="003A3C8F" w:rsidRDefault="00000000">
      <w:pPr>
        <w:pStyle w:val="ListParagraph"/>
        <w:numPr>
          <w:ilvl w:val="2"/>
          <w:numId w:val="3"/>
        </w:numPr>
        <w:tabs>
          <w:tab w:val="left" w:pos="1547"/>
        </w:tabs>
        <w:ind w:left="1547" w:hanging="359"/>
        <w:rPr>
          <w:sz w:val="24"/>
        </w:rPr>
      </w:pPr>
      <w:r>
        <w:rPr>
          <w:sz w:val="24"/>
        </w:rPr>
        <w:t>Penelitian</w:t>
      </w:r>
      <w:r>
        <w:rPr>
          <w:spacing w:val="-3"/>
          <w:sz w:val="24"/>
        </w:rPr>
        <w:t xml:space="preserve"> </w:t>
      </w:r>
      <w:r>
        <w:rPr>
          <w:sz w:val="24"/>
        </w:rPr>
        <w:t>terdahulu</w:t>
      </w:r>
      <w:r>
        <w:rPr>
          <w:spacing w:val="-3"/>
          <w:sz w:val="24"/>
        </w:rPr>
        <w:t xml:space="preserve"> </w:t>
      </w:r>
      <w:r>
        <w:rPr>
          <w:sz w:val="24"/>
        </w:rPr>
        <w:t>yang</w:t>
      </w:r>
      <w:r>
        <w:rPr>
          <w:spacing w:val="-2"/>
          <w:sz w:val="24"/>
        </w:rPr>
        <w:t xml:space="preserve"> relevan.</w:t>
      </w:r>
    </w:p>
    <w:p w14:paraId="593B2313" w14:textId="77777777" w:rsidR="003A3C8F" w:rsidRDefault="003A3C8F">
      <w:pPr>
        <w:pStyle w:val="BodyText"/>
      </w:pPr>
    </w:p>
    <w:p w14:paraId="4CBD6E9C" w14:textId="77777777" w:rsidR="003A3C8F" w:rsidRDefault="00000000">
      <w:pPr>
        <w:pStyle w:val="ListParagraph"/>
        <w:numPr>
          <w:ilvl w:val="2"/>
          <w:numId w:val="3"/>
        </w:numPr>
        <w:tabs>
          <w:tab w:val="left" w:pos="1548"/>
        </w:tabs>
        <w:spacing w:line="480" w:lineRule="auto"/>
        <w:ind w:right="620"/>
        <w:jc w:val="both"/>
        <w:rPr>
          <w:sz w:val="24"/>
        </w:rPr>
      </w:pPr>
      <w:r>
        <w:rPr>
          <w:sz w:val="24"/>
        </w:rPr>
        <w:t>Dokumen terkait sengketa, seperti sertipikat hak milik, surat izin penggarapan, surat keterangan jual beli, dan dokumen mediasi (jika ada).</w:t>
      </w:r>
    </w:p>
    <w:p w14:paraId="1A49474B" w14:textId="77777777" w:rsidR="003A3C8F" w:rsidRDefault="00000000">
      <w:pPr>
        <w:pStyle w:val="Heading2"/>
        <w:numPr>
          <w:ilvl w:val="0"/>
          <w:numId w:val="3"/>
        </w:numPr>
        <w:tabs>
          <w:tab w:val="left" w:pos="468"/>
        </w:tabs>
        <w:spacing w:before="206"/>
        <w:ind w:hanging="426"/>
        <w:jc w:val="both"/>
      </w:pPr>
      <w:r>
        <w:t>Teknik</w:t>
      </w:r>
      <w:r>
        <w:rPr>
          <w:spacing w:val="-1"/>
        </w:rPr>
        <w:t xml:space="preserve"> </w:t>
      </w:r>
      <w:r>
        <w:t xml:space="preserve">Pengumpulan </w:t>
      </w:r>
      <w:r>
        <w:rPr>
          <w:spacing w:val="-4"/>
        </w:rPr>
        <w:t>Data</w:t>
      </w:r>
    </w:p>
    <w:p w14:paraId="0840BBF3" w14:textId="77777777" w:rsidR="003A3C8F" w:rsidRDefault="00000000">
      <w:pPr>
        <w:pStyle w:val="ListParagraph"/>
        <w:numPr>
          <w:ilvl w:val="1"/>
          <w:numId w:val="3"/>
        </w:numPr>
        <w:tabs>
          <w:tab w:val="left" w:pos="1188"/>
        </w:tabs>
        <w:spacing w:before="270" w:line="480" w:lineRule="auto"/>
        <w:ind w:right="621"/>
        <w:jc w:val="both"/>
        <w:rPr>
          <w:sz w:val="24"/>
        </w:rPr>
      </w:pPr>
      <w:r>
        <w:rPr>
          <w:sz w:val="24"/>
        </w:rPr>
        <w:t xml:space="preserve">Studi Dokumen: Mengkaji aturan hukum dan dokumen yang relevan untuk menentukan kekuatan hukum sertipikat hak milik dibandingkan surat izin </w:t>
      </w:r>
      <w:r>
        <w:rPr>
          <w:spacing w:val="-2"/>
          <w:sz w:val="24"/>
        </w:rPr>
        <w:t>penggarapan.</w:t>
      </w:r>
    </w:p>
    <w:p w14:paraId="3677197E" w14:textId="77777777" w:rsidR="003A3C8F" w:rsidRDefault="003A3C8F">
      <w:pPr>
        <w:pStyle w:val="ListParagraph"/>
        <w:spacing w:line="480" w:lineRule="auto"/>
        <w:jc w:val="both"/>
        <w:rPr>
          <w:sz w:val="24"/>
        </w:rPr>
        <w:sectPr w:rsidR="003A3C8F">
          <w:pgSz w:w="12240" w:h="15840"/>
          <w:pgMar w:top="1620" w:right="1080" w:bottom="780" w:left="1800" w:header="0" w:footer="590" w:gutter="0"/>
          <w:cols w:space="720"/>
        </w:sectPr>
      </w:pPr>
    </w:p>
    <w:p w14:paraId="1219C3CE" w14:textId="77777777" w:rsidR="003A3C8F" w:rsidRDefault="00000000">
      <w:pPr>
        <w:pStyle w:val="ListParagraph"/>
        <w:numPr>
          <w:ilvl w:val="1"/>
          <w:numId w:val="3"/>
        </w:numPr>
        <w:tabs>
          <w:tab w:val="left" w:pos="1188"/>
        </w:tabs>
        <w:spacing w:before="74" w:line="480" w:lineRule="auto"/>
        <w:ind w:right="621"/>
        <w:jc w:val="both"/>
        <w:rPr>
          <w:sz w:val="24"/>
        </w:rPr>
      </w:pPr>
      <w:r>
        <w:rPr>
          <w:sz w:val="24"/>
        </w:rPr>
        <w:lastRenderedPageBreak/>
        <w:t>Wawancara Terstruktur: Mengajukan pertanyaan langsung kepada para pihak terkait sengketa untuk memahami kronologi, proses mediasi, dan pandangan mereka tentang hasil mediasi.</w:t>
      </w:r>
    </w:p>
    <w:p w14:paraId="01795ED3" w14:textId="77777777" w:rsidR="003A3C8F" w:rsidRDefault="00000000">
      <w:pPr>
        <w:pStyle w:val="ListParagraph"/>
        <w:numPr>
          <w:ilvl w:val="1"/>
          <w:numId w:val="3"/>
        </w:numPr>
        <w:tabs>
          <w:tab w:val="left" w:pos="1188"/>
        </w:tabs>
        <w:spacing w:line="480" w:lineRule="auto"/>
        <w:ind w:right="622"/>
        <w:jc w:val="both"/>
        <w:rPr>
          <w:sz w:val="24"/>
        </w:rPr>
      </w:pPr>
      <w:r>
        <w:rPr>
          <w:sz w:val="24"/>
        </w:rPr>
        <w:t>Observasi:</w:t>
      </w:r>
      <w:r>
        <w:rPr>
          <w:spacing w:val="-3"/>
          <w:sz w:val="24"/>
        </w:rPr>
        <w:t xml:space="preserve"> </w:t>
      </w:r>
      <w:r>
        <w:rPr>
          <w:sz w:val="24"/>
        </w:rPr>
        <w:t>Jika</w:t>
      </w:r>
      <w:r>
        <w:rPr>
          <w:spacing w:val="-1"/>
          <w:sz w:val="24"/>
        </w:rPr>
        <w:t xml:space="preserve"> </w:t>
      </w:r>
      <w:r>
        <w:rPr>
          <w:sz w:val="24"/>
        </w:rPr>
        <w:t>memungkinkan,</w:t>
      </w:r>
      <w:r>
        <w:rPr>
          <w:spacing w:val="-1"/>
          <w:sz w:val="24"/>
        </w:rPr>
        <w:t xml:space="preserve"> </w:t>
      </w:r>
      <w:r>
        <w:rPr>
          <w:sz w:val="24"/>
        </w:rPr>
        <w:t>melakukan</w:t>
      </w:r>
      <w:r>
        <w:rPr>
          <w:spacing w:val="-3"/>
          <w:sz w:val="24"/>
        </w:rPr>
        <w:t xml:space="preserve"> </w:t>
      </w:r>
      <w:r>
        <w:rPr>
          <w:sz w:val="24"/>
        </w:rPr>
        <w:t>pengamatan</w:t>
      </w:r>
      <w:r>
        <w:rPr>
          <w:spacing w:val="-1"/>
          <w:sz w:val="24"/>
        </w:rPr>
        <w:t xml:space="preserve"> </w:t>
      </w:r>
      <w:r>
        <w:rPr>
          <w:sz w:val="24"/>
        </w:rPr>
        <w:t>terhadap</w:t>
      </w:r>
      <w:r>
        <w:rPr>
          <w:spacing w:val="-3"/>
          <w:sz w:val="24"/>
        </w:rPr>
        <w:t xml:space="preserve"> </w:t>
      </w:r>
      <w:r>
        <w:rPr>
          <w:sz w:val="24"/>
        </w:rPr>
        <w:t>lokasi</w:t>
      </w:r>
      <w:r>
        <w:rPr>
          <w:spacing w:val="-1"/>
          <w:sz w:val="24"/>
        </w:rPr>
        <w:t xml:space="preserve"> </w:t>
      </w:r>
      <w:r>
        <w:rPr>
          <w:sz w:val="24"/>
        </w:rPr>
        <w:t xml:space="preserve">tanah yang disengketakan serta pelaksanaan mediasi atau diskusi dengan perangkat </w:t>
      </w:r>
      <w:r>
        <w:rPr>
          <w:spacing w:val="-2"/>
          <w:sz w:val="24"/>
        </w:rPr>
        <w:t>desa.</w:t>
      </w:r>
    </w:p>
    <w:p w14:paraId="283785D7" w14:textId="77777777" w:rsidR="003A3C8F" w:rsidRDefault="00000000">
      <w:pPr>
        <w:pStyle w:val="Heading2"/>
        <w:numPr>
          <w:ilvl w:val="0"/>
          <w:numId w:val="3"/>
        </w:numPr>
        <w:tabs>
          <w:tab w:val="left" w:pos="468"/>
        </w:tabs>
        <w:spacing w:before="204"/>
        <w:ind w:hanging="426"/>
        <w:jc w:val="both"/>
      </w:pPr>
      <w:r>
        <w:t>Analisis</w:t>
      </w:r>
      <w:r>
        <w:rPr>
          <w:spacing w:val="-2"/>
        </w:rPr>
        <w:t xml:space="preserve"> </w:t>
      </w:r>
      <w:r>
        <w:rPr>
          <w:spacing w:val="-4"/>
        </w:rPr>
        <w:t>Data</w:t>
      </w:r>
    </w:p>
    <w:p w14:paraId="751663FE" w14:textId="77777777" w:rsidR="003A3C8F" w:rsidRDefault="00000000">
      <w:pPr>
        <w:pStyle w:val="ListParagraph"/>
        <w:numPr>
          <w:ilvl w:val="1"/>
          <w:numId w:val="3"/>
        </w:numPr>
        <w:tabs>
          <w:tab w:val="left" w:pos="1175"/>
        </w:tabs>
        <w:spacing w:before="271"/>
        <w:ind w:left="1175" w:hanging="359"/>
        <w:jc w:val="both"/>
        <w:rPr>
          <w:sz w:val="24"/>
        </w:rPr>
      </w:pPr>
      <w:r>
        <w:rPr>
          <w:sz w:val="24"/>
        </w:rPr>
        <w:t>Analisis</w:t>
      </w:r>
      <w:r>
        <w:rPr>
          <w:spacing w:val="-2"/>
          <w:sz w:val="24"/>
        </w:rPr>
        <w:t xml:space="preserve"> Kualitatif:</w:t>
      </w:r>
    </w:p>
    <w:p w14:paraId="7706F946" w14:textId="77777777" w:rsidR="003A3C8F" w:rsidRDefault="003A3C8F">
      <w:pPr>
        <w:pStyle w:val="BodyText"/>
      </w:pPr>
    </w:p>
    <w:p w14:paraId="6195ED89" w14:textId="77777777" w:rsidR="003A3C8F" w:rsidRDefault="00000000">
      <w:pPr>
        <w:pStyle w:val="ListParagraph"/>
        <w:numPr>
          <w:ilvl w:val="2"/>
          <w:numId w:val="3"/>
        </w:numPr>
        <w:tabs>
          <w:tab w:val="left" w:pos="1548"/>
        </w:tabs>
        <w:spacing w:line="480" w:lineRule="auto"/>
        <w:ind w:right="623"/>
        <w:jc w:val="both"/>
        <w:rPr>
          <w:sz w:val="24"/>
        </w:rPr>
      </w:pPr>
      <w:r>
        <w:rPr>
          <w:sz w:val="24"/>
        </w:rPr>
        <w:t>Menguraikan data yang diperoleh dari dokumen hukum, wawancara, dan observasi untuk menemukan pola atau kesimpulan.</w:t>
      </w:r>
    </w:p>
    <w:p w14:paraId="4FC68B64" w14:textId="77777777" w:rsidR="003A3C8F" w:rsidRDefault="00000000">
      <w:pPr>
        <w:pStyle w:val="ListParagraph"/>
        <w:numPr>
          <w:ilvl w:val="2"/>
          <w:numId w:val="3"/>
        </w:numPr>
        <w:tabs>
          <w:tab w:val="left" w:pos="1548"/>
        </w:tabs>
        <w:spacing w:line="480" w:lineRule="auto"/>
        <w:ind w:right="616"/>
        <w:jc w:val="both"/>
        <w:rPr>
          <w:sz w:val="24"/>
        </w:rPr>
      </w:pPr>
      <w:r>
        <w:rPr>
          <w:sz w:val="24"/>
        </w:rPr>
        <w:t>Membandingkan fakta di lapangan dengan teori hukum agraria, asas-asas pembuktian dalam KUHPerdata, serta peraturan perundang-undangan</w:t>
      </w:r>
      <w:r>
        <w:rPr>
          <w:spacing w:val="40"/>
          <w:sz w:val="24"/>
        </w:rPr>
        <w:t xml:space="preserve"> </w:t>
      </w:r>
      <w:r>
        <w:rPr>
          <w:sz w:val="24"/>
        </w:rPr>
        <w:t>yang berlaku.</w:t>
      </w:r>
    </w:p>
    <w:p w14:paraId="0EDE6761" w14:textId="77777777" w:rsidR="003A3C8F" w:rsidRDefault="00000000">
      <w:pPr>
        <w:pStyle w:val="ListParagraph"/>
        <w:numPr>
          <w:ilvl w:val="1"/>
          <w:numId w:val="3"/>
        </w:numPr>
        <w:tabs>
          <w:tab w:val="left" w:pos="1175"/>
        </w:tabs>
        <w:ind w:left="1175" w:hanging="359"/>
        <w:jc w:val="both"/>
        <w:rPr>
          <w:sz w:val="24"/>
        </w:rPr>
      </w:pPr>
      <w:r>
        <w:rPr>
          <w:sz w:val="24"/>
        </w:rPr>
        <w:t>Analisis</w:t>
      </w:r>
      <w:r>
        <w:rPr>
          <w:spacing w:val="-2"/>
          <w:sz w:val="24"/>
        </w:rPr>
        <w:t xml:space="preserve"> Normatif:</w:t>
      </w:r>
    </w:p>
    <w:p w14:paraId="0530A4DF" w14:textId="77777777" w:rsidR="003A3C8F" w:rsidRDefault="003A3C8F">
      <w:pPr>
        <w:pStyle w:val="BodyText"/>
      </w:pPr>
    </w:p>
    <w:p w14:paraId="3631AE11" w14:textId="77777777" w:rsidR="003A3C8F" w:rsidRDefault="00000000">
      <w:pPr>
        <w:pStyle w:val="BodyText"/>
        <w:spacing w:before="1" w:line="480" w:lineRule="auto"/>
        <w:ind w:left="1188" w:right="619" w:firstLine="720"/>
        <w:jc w:val="both"/>
      </w:pPr>
      <w:r>
        <w:t>Menilai kekuatan hukum sertipikat hak milik berdasarkan kerangka hukum yang ada dan menentukan mengapa sertipikat tersebut diakui lebih kuat dibandingkan surat izin penggarapan.</w:t>
      </w:r>
    </w:p>
    <w:p w14:paraId="2AEF9EB7" w14:textId="77777777" w:rsidR="003A3C8F" w:rsidRDefault="00000000">
      <w:pPr>
        <w:pStyle w:val="Heading2"/>
        <w:numPr>
          <w:ilvl w:val="0"/>
          <w:numId w:val="3"/>
        </w:numPr>
        <w:tabs>
          <w:tab w:val="left" w:pos="468"/>
        </w:tabs>
        <w:spacing w:before="206"/>
        <w:ind w:hanging="426"/>
        <w:jc w:val="both"/>
      </w:pPr>
      <w:r>
        <w:t>Lokasi</w:t>
      </w:r>
      <w:r>
        <w:rPr>
          <w:spacing w:val="-2"/>
        </w:rPr>
        <w:t xml:space="preserve"> </w:t>
      </w:r>
      <w:r>
        <w:t>dan</w:t>
      </w:r>
      <w:r>
        <w:rPr>
          <w:spacing w:val="-1"/>
        </w:rPr>
        <w:t xml:space="preserve"> </w:t>
      </w:r>
      <w:r>
        <w:t>Subjek</w:t>
      </w:r>
      <w:r>
        <w:rPr>
          <w:spacing w:val="-2"/>
        </w:rPr>
        <w:t xml:space="preserve"> Penelitian</w:t>
      </w:r>
    </w:p>
    <w:p w14:paraId="45A89278" w14:textId="77777777" w:rsidR="003A3C8F" w:rsidRDefault="00000000">
      <w:pPr>
        <w:pStyle w:val="ListParagraph"/>
        <w:numPr>
          <w:ilvl w:val="1"/>
          <w:numId w:val="3"/>
        </w:numPr>
        <w:tabs>
          <w:tab w:val="left" w:pos="1187"/>
        </w:tabs>
        <w:spacing w:before="270"/>
        <w:ind w:left="1187" w:hanging="359"/>
        <w:rPr>
          <w:sz w:val="24"/>
        </w:rPr>
      </w:pPr>
      <w:r>
        <w:rPr>
          <w:sz w:val="24"/>
        </w:rPr>
        <w:t>Lokasi:</w:t>
      </w:r>
      <w:r>
        <w:rPr>
          <w:spacing w:val="-3"/>
          <w:sz w:val="24"/>
        </w:rPr>
        <w:t xml:space="preserve"> </w:t>
      </w:r>
      <w:r>
        <w:rPr>
          <w:sz w:val="24"/>
        </w:rPr>
        <w:t>Desa</w:t>
      </w:r>
      <w:r>
        <w:rPr>
          <w:spacing w:val="-1"/>
          <w:sz w:val="24"/>
        </w:rPr>
        <w:t xml:space="preserve"> </w:t>
      </w:r>
      <w:r>
        <w:rPr>
          <w:sz w:val="24"/>
        </w:rPr>
        <w:t>tempat</w:t>
      </w:r>
      <w:r>
        <w:rPr>
          <w:spacing w:val="-2"/>
          <w:sz w:val="24"/>
        </w:rPr>
        <w:t xml:space="preserve"> </w:t>
      </w:r>
      <w:r>
        <w:rPr>
          <w:sz w:val="24"/>
        </w:rPr>
        <w:t>kasus</w:t>
      </w:r>
      <w:r>
        <w:rPr>
          <w:spacing w:val="-1"/>
          <w:sz w:val="24"/>
        </w:rPr>
        <w:t xml:space="preserve"> </w:t>
      </w:r>
      <w:r>
        <w:rPr>
          <w:sz w:val="24"/>
        </w:rPr>
        <w:t>sengketa</w:t>
      </w:r>
      <w:r>
        <w:rPr>
          <w:spacing w:val="-1"/>
          <w:sz w:val="24"/>
        </w:rPr>
        <w:t xml:space="preserve"> </w:t>
      </w:r>
      <w:r>
        <w:rPr>
          <w:spacing w:val="-2"/>
          <w:sz w:val="24"/>
        </w:rPr>
        <w:t>terjadi.</w:t>
      </w:r>
    </w:p>
    <w:p w14:paraId="6F07E413" w14:textId="77777777" w:rsidR="003A3C8F" w:rsidRDefault="003A3C8F">
      <w:pPr>
        <w:pStyle w:val="BodyText"/>
      </w:pPr>
    </w:p>
    <w:p w14:paraId="1CC5AEFB" w14:textId="77777777" w:rsidR="003A3C8F" w:rsidRDefault="00000000">
      <w:pPr>
        <w:pStyle w:val="ListParagraph"/>
        <w:numPr>
          <w:ilvl w:val="1"/>
          <w:numId w:val="3"/>
        </w:numPr>
        <w:tabs>
          <w:tab w:val="left" w:pos="1188"/>
        </w:tabs>
        <w:spacing w:line="480" w:lineRule="auto"/>
        <w:ind w:right="622"/>
        <w:jc w:val="both"/>
        <w:rPr>
          <w:sz w:val="24"/>
        </w:rPr>
      </w:pPr>
      <w:r>
        <w:rPr>
          <w:sz w:val="24"/>
        </w:rPr>
        <w:t>Subjek Penelitian: Pihak yang terkait dengan sengketa, seperti pemilik lahan, penggugat, perangkat desa, dan aparat penegak hukum.</w:t>
      </w:r>
    </w:p>
    <w:p w14:paraId="66D6933F" w14:textId="77777777" w:rsidR="003A3C8F" w:rsidRDefault="003A3C8F">
      <w:pPr>
        <w:pStyle w:val="ListParagraph"/>
        <w:spacing w:line="480" w:lineRule="auto"/>
        <w:jc w:val="both"/>
        <w:rPr>
          <w:sz w:val="24"/>
        </w:rPr>
        <w:sectPr w:rsidR="003A3C8F">
          <w:pgSz w:w="12240" w:h="15840"/>
          <w:pgMar w:top="1620" w:right="1080" w:bottom="780" w:left="1800" w:header="0" w:footer="590" w:gutter="0"/>
          <w:cols w:space="720"/>
        </w:sectPr>
      </w:pPr>
    </w:p>
    <w:p w14:paraId="50DBBD57" w14:textId="77777777" w:rsidR="003A3C8F" w:rsidRDefault="00000000">
      <w:pPr>
        <w:pStyle w:val="Heading2"/>
        <w:numPr>
          <w:ilvl w:val="0"/>
          <w:numId w:val="3"/>
        </w:numPr>
        <w:tabs>
          <w:tab w:val="left" w:pos="468"/>
        </w:tabs>
        <w:spacing w:before="60"/>
        <w:ind w:hanging="426"/>
      </w:pPr>
      <w:r>
        <w:lastRenderedPageBreak/>
        <w:t xml:space="preserve">Populasi dan </w:t>
      </w:r>
      <w:r>
        <w:rPr>
          <w:spacing w:val="-2"/>
        </w:rPr>
        <w:t>Sampel</w:t>
      </w:r>
    </w:p>
    <w:p w14:paraId="18FB8A33" w14:textId="77777777" w:rsidR="003A3C8F" w:rsidRDefault="003A3C8F">
      <w:pPr>
        <w:pStyle w:val="BodyText"/>
        <w:spacing w:before="80"/>
        <w:rPr>
          <w:b/>
        </w:rPr>
      </w:pPr>
    </w:p>
    <w:p w14:paraId="04F186F8" w14:textId="77777777" w:rsidR="003A3C8F" w:rsidRDefault="00000000">
      <w:pPr>
        <w:pStyle w:val="BodyText"/>
        <w:ind w:left="360" w:right="361"/>
        <w:jc w:val="center"/>
      </w:pPr>
      <w:r>
        <w:t>TABLE</w:t>
      </w:r>
      <w:r>
        <w:rPr>
          <w:spacing w:val="-2"/>
        </w:rPr>
        <w:t xml:space="preserve"> </w:t>
      </w:r>
      <w:r>
        <w:rPr>
          <w:spacing w:val="-10"/>
        </w:rPr>
        <w:t>7</w:t>
      </w:r>
    </w:p>
    <w:p w14:paraId="40D393A9" w14:textId="77777777" w:rsidR="003A3C8F" w:rsidRDefault="00000000">
      <w:pPr>
        <w:pStyle w:val="BodyText"/>
        <w:spacing w:before="138"/>
        <w:ind w:left="360" w:right="361"/>
        <w:jc w:val="center"/>
      </w:pPr>
      <w:r>
        <w:t>Populasi</w:t>
      </w:r>
      <w:r>
        <w:rPr>
          <w:spacing w:val="-1"/>
        </w:rPr>
        <w:t xml:space="preserve"> </w:t>
      </w:r>
      <w:r>
        <w:rPr>
          <w:spacing w:val="-2"/>
        </w:rPr>
        <w:t>Sampel</w:t>
      </w:r>
    </w:p>
    <w:p w14:paraId="0FD4A3BF" w14:textId="77777777" w:rsidR="003A3C8F" w:rsidRDefault="003A3C8F">
      <w:pPr>
        <w:pStyle w:val="BodyText"/>
        <w:spacing w:before="9"/>
        <w:rPr>
          <w:sz w:val="13"/>
        </w:rPr>
      </w:pPr>
    </w:p>
    <w:tbl>
      <w:tblPr>
        <w:tblStyle w:val="TableNormal1"/>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
        <w:gridCol w:w="2586"/>
        <w:gridCol w:w="1876"/>
        <w:gridCol w:w="1878"/>
        <w:gridCol w:w="1876"/>
      </w:tblGrid>
      <w:tr w:rsidR="003A3C8F" w14:paraId="48F9A214" w14:textId="77777777">
        <w:trPr>
          <w:trHeight w:val="651"/>
        </w:trPr>
        <w:tc>
          <w:tcPr>
            <w:tcW w:w="678" w:type="dxa"/>
          </w:tcPr>
          <w:p w14:paraId="6B9A98B2" w14:textId="77777777" w:rsidR="003A3C8F" w:rsidRDefault="00000000">
            <w:pPr>
              <w:pStyle w:val="TableParagraph"/>
              <w:spacing w:before="179"/>
              <w:ind w:left="12"/>
              <w:jc w:val="center"/>
              <w:rPr>
                <w:sz w:val="24"/>
              </w:rPr>
            </w:pPr>
            <w:r>
              <w:rPr>
                <w:spacing w:val="-5"/>
                <w:sz w:val="24"/>
              </w:rPr>
              <w:t>No</w:t>
            </w:r>
          </w:p>
        </w:tc>
        <w:tc>
          <w:tcPr>
            <w:tcW w:w="2586" w:type="dxa"/>
          </w:tcPr>
          <w:p w14:paraId="24E0DB5A" w14:textId="77777777" w:rsidR="003A3C8F" w:rsidRDefault="00000000">
            <w:pPr>
              <w:pStyle w:val="TableParagraph"/>
              <w:spacing w:before="179"/>
              <w:rPr>
                <w:sz w:val="24"/>
              </w:rPr>
            </w:pPr>
            <w:r>
              <w:rPr>
                <w:sz w:val="24"/>
              </w:rPr>
              <w:t>Nama/</w:t>
            </w:r>
            <w:r>
              <w:rPr>
                <w:spacing w:val="-3"/>
                <w:sz w:val="24"/>
              </w:rPr>
              <w:t xml:space="preserve"> </w:t>
            </w:r>
            <w:r>
              <w:rPr>
                <w:spacing w:val="-2"/>
                <w:sz w:val="24"/>
              </w:rPr>
              <w:t>Jabatan</w:t>
            </w:r>
          </w:p>
        </w:tc>
        <w:tc>
          <w:tcPr>
            <w:tcW w:w="1876" w:type="dxa"/>
          </w:tcPr>
          <w:p w14:paraId="614BDABE" w14:textId="77777777" w:rsidR="003A3C8F" w:rsidRDefault="00000000">
            <w:pPr>
              <w:pStyle w:val="TableParagraph"/>
              <w:spacing w:before="179"/>
              <w:rPr>
                <w:sz w:val="24"/>
              </w:rPr>
            </w:pPr>
            <w:r>
              <w:rPr>
                <w:sz w:val="24"/>
              </w:rPr>
              <w:t>Jumlah</w:t>
            </w:r>
            <w:r>
              <w:rPr>
                <w:spacing w:val="-3"/>
                <w:sz w:val="24"/>
              </w:rPr>
              <w:t xml:space="preserve"> </w:t>
            </w:r>
            <w:r>
              <w:rPr>
                <w:spacing w:val="-2"/>
                <w:sz w:val="24"/>
              </w:rPr>
              <w:t>Populasi</w:t>
            </w:r>
          </w:p>
        </w:tc>
        <w:tc>
          <w:tcPr>
            <w:tcW w:w="1878" w:type="dxa"/>
          </w:tcPr>
          <w:p w14:paraId="36139D11" w14:textId="77777777" w:rsidR="003A3C8F" w:rsidRDefault="00000000">
            <w:pPr>
              <w:pStyle w:val="TableParagraph"/>
              <w:spacing w:before="42"/>
              <w:ind w:left="110" w:right="506"/>
              <w:rPr>
                <w:sz w:val="24"/>
              </w:rPr>
            </w:pPr>
            <w:r>
              <w:rPr>
                <w:sz w:val="24"/>
              </w:rPr>
              <w:t>Sampel</w:t>
            </w:r>
            <w:r>
              <w:rPr>
                <w:spacing w:val="-15"/>
                <w:sz w:val="24"/>
              </w:rPr>
              <w:t xml:space="preserve"> </w:t>
            </w:r>
            <w:r>
              <w:rPr>
                <w:sz w:val="24"/>
              </w:rPr>
              <w:t xml:space="preserve">yang </w:t>
            </w:r>
            <w:r>
              <w:rPr>
                <w:spacing w:val="-2"/>
                <w:sz w:val="24"/>
              </w:rPr>
              <w:t>Diambil</w:t>
            </w:r>
          </w:p>
        </w:tc>
        <w:tc>
          <w:tcPr>
            <w:tcW w:w="1876" w:type="dxa"/>
          </w:tcPr>
          <w:p w14:paraId="297D5A30" w14:textId="77777777" w:rsidR="003A3C8F" w:rsidRDefault="00000000">
            <w:pPr>
              <w:pStyle w:val="TableParagraph"/>
              <w:spacing w:before="179"/>
              <w:rPr>
                <w:sz w:val="24"/>
              </w:rPr>
            </w:pPr>
            <w:r>
              <w:rPr>
                <w:spacing w:val="-2"/>
                <w:sz w:val="24"/>
              </w:rPr>
              <w:t>Kategori</w:t>
            </w:r>
          </w:p>
        </w:tc>
      </w:tr>
      <w:tr w:rsidR="003A3C8F" w14:paraId="1976BC1D" w14:textId="77777777">
        <w:trPr>
          <w:trHeight w:val="650"/>
        </w:trPr>
        <w:tc>
          <w:tcPr>
            <w:tcW w:w="678" w:type="dxa"/>
          </w:tcPr>
          <w:p w14:paraId="2BCBAD69" w14:textId="77777777" w:rsidR="003A3C8F" w:rsidRDefault="00000000">
            <w:pPr>
              <w:pStyle w:val="TableParagraph"/>
              <w:ind w:left="12" w:right="2"/>
              <w:jc w:val="center"/>
              <w:rPr>
                <w:sz w:val="24"/>
              </w:rPr>
            </w:pPr>
            <w:r>
              <w:rPr>
                <w:spacing w:val="-10"/>
                <w:sz w:val="24"/>
              </w:rPr>
              <w:t>1</w:t>
            </w:r>
          </w:p>
        </w:tc>
        <w:tc>
          <w:tcPr>
            <w:tcW w:w="2586" w:type="dxa"/>
          </w:tcPr>
          <w:p w14:paraId="3FC86E4F" w14:textId="77777777" w:rsidR="003A3C8F" w:rsidRDefault="00000000">
            <w:pPr>
              <w:pStyle w:val="TableParagraph"/>
              <w:spacing w:before="40"/>
              <w:rPr>
                <w:sz w:val="24"/>
              </w:rPr>
            </w:pPr>
            <w:r>
              <w:rPr>
                <w:sz w:val="24"/>
              </w:rPr>
              <w:t>Bapak</w:t>
            </w:r>
            <w:r>
              <w:rPr>
                <w:spacing w:val="-15"/>
                <w:sz w:val="24"/>
              </w:rPr>
              <w:t xml:space="preserve"> </w:t>
            </w:r>
            <w:r>
              <w:rPr>
                <w:sz w:val="24"/>
              </w:rPr>
              <w:t>Paimin</w:t>
            </w:r>
            <w:r>
              <w:rPr>
                <w:spacing w:val="-15"/>
                <w:sz w:val="24"/>
              </w:rPr>
              <w:t xml:space="preserve"> </w:t>
            </w:r>
            <w:r>
              <w:rPr>
                <w:sz w:val="24"/>
              </w:rPr>
              <w:t xml:space="preserve">(Pemilik </w:t>
            </w:r>
            <w:r>
              <w:rPr>
                <w:spacing w:val="-2"/>
                <w:sz w:val="24"/>
              </w:rPr>
              <w:t>Sertipikat)</w:t>
            </w:r>
          </w:p>
        </w:tc>
        <w:tc>
          <w:tcPr>
            <w:tcW w:w="1876" w:type="dxa"/>
          </w:tcPr>
          <w:p w14:paraId="073CAC63" w14:textId="77777777" w:rsidR="003A3C8F" w:rsidRDefault="00000000">
            <w:pPr>
              <w:pStyle w:val="TableParagraph"/>
              <w:rPr>
                <w:sz w:val="24"/>
              </w:rPr>
            </w:pPr>
            <w:r>
              <w:rPr>
                <w:sz w:val="24"/>
              </w:rPr>
              <w:t xml:space="preserve">1 </w:t>
            </w:r>
            <w:r>
              <w:rPr>
                <w:spacing w:val="-2"/>
                <w:sz w:val="24"/>
              </w:rPr>
              <w:t>orang</w:t>
            </w:r>
          </w:p>
        </w:tc>
        <w:tc>
          <w:tcPr>
            <w:tcW w:w="1878" w:type="dxa"/>
          </w:tcPr>
          <w:p w14:paraId="3DAE03B8" w14:textId="77777777" w:rsidR="003A3C8F" w:rsidRDefault="00000000">
            <w:pPr>
              <w:pStyle w:val="TableParagraph"/>
              <w:ind w:left="110"/>
              <w:rPr>
                <w:sz w:val="24"/>
              </w:rPr>
            </w:pPr>
            <w:r>
              <w:rPr>
                <w:sz w:val="24"/>
              </w:rPr>
              <w:t xml:space="preserve">1 </w:t>
            </w:r>
            <w:r>
              <w:rPr>
                <w:spacing w:val="-2"/>
                <w:sz w:val="24"/>
              </w:rPr>
              <w:t>orang</w:t>
            </w:r>
          </w:p>
        </w:tc>
        <w:tc>
          <w:tcPr>
            <w:tcW w:w="1876" w:type="dxa"/>
          </w:tcPr>
          <w:p w14:paraId="57D174B2" w14:textId="77777777" w:rsidR="003A3C8F" w:rsidRDefault="00000000">
            <w:pPr>
              <w:pStyle w:val="TableParagraph"/>
              <w:rPr>
                <w:sz w:val="24"/>
              </w:rPr>
            </w:pPr>
            <w:r>
              <w:rPr>
                <w:spacing w:val="-2"/>
                <w:sz w:val="24"/>
              </w:rPr>
              <w:t>Responden</w:t>
            </w:r>
          </w:p>
        </w:tc>
      </w:tr>
      <w:tr w:rsidR="003A3C8F" w14:paraId="7003E323" w14:textId="77777777">
        <w:trPr>
          <w:trHeight w:val="652"/>
        </w:trPr>
        <w:tc>
          <w:tcPr>
            <w:tcW w:w="678" w:type="dxa"/>
          </w:tcPr>
          <w:p w14:paraId="7B1B6A24" w14:textId="77777777" w:rsidR="003A3C8F" w:rsidRDefault="00000000">
            <w:pPr>
              <w:pStyle w:val="TableParagraph"/>
              <w:spacing w:before="180"/>
              <w:ind w:left="12" w:right="2"/>
              <w:jc w:val="center"/>
              <w:rPr>
                <w:sz w:val="24"/>
              </w:rPr>
            </w:pPr>
            <w:r>
              <w:rPr>
                <w:spacing w:val="-10"/>
                <w:sz w:val="24"/>
              </w:rPr>
              <w:t>2</w:t>
            </w:r>
          </w:p>
        </w:tc>
        <w:tc>
          <w:tcPr>
            <w:tcW w:w="2586" w:type="dxa"/>
          </w:tcPr>
          <w:p w14:paraId="65C3DD76" w14:textId="77777777" w:rsidR="003A3C8F" w:rsidRDefault="00000000">
            <w:pPr>
              <w:pStyle w:val="TableParagraph"/>
              <w:spacing w:before="42"/>
              <w:ind w:right="199"/>
              <w:rPr>
                <w:sz w:val="24"/>
              </w:rPr>
            </w:pPr>
            <w:r>
              <w:rPr>
                <w:sz w:val="24"/>
              </w:rPr>
              <w:t>Bapak</w:t>
            </w:r>
            <w:r>
              <w:rPr>
                <w:spacing w:val="-15"/>
                <w:sz w:val="24"/>
              </w:rPr>
              <w:t xml:space="preserve"> </w:t>
            </w:r>
            <w:r>
              <w:rPr>
                <w:sz w:val="24"/>
              </w:rPr>
              <w:t>Khozin</w:t>
            </w:r>
            <w:r>
              <w:rPr>
                <w:spacing w:val="-15"/>
                <w:sz w:val="24"/>
              </w:rPr>
              <w:t xml:space="preserve"> </w:t>
            </w:r>
            <w:r>
              <w:rPr>
                <w:sz w:val="24"/>
              </w:rPr>
              <w:t>Slamet M (Penggarap)</w:t>
            </w:r>
          </w:p>
        </w:tc>
        <w:tc>
          <w:tcPr>
            <w:tcW w:w="1876" w:type="dxa"/>
          </w:tcPr>
          <w:p w14:paraId="2613F7C6" w14:textId="77777777" w:rsidR="003A3C8F" w:rsidRDefault="00000000">
            <w:pPr>
              <w:pStyle w:val="TableParagraph"/>
              <w:spacing w:before="180"/>
              <w:rPr>
                <w:sz w:val="24"/>
              </w:rPr>
            </w:pPr>
            <w:r>
              <w:rPr>
                <w:sz w:val="24"/>
              </w:rPr>
              <w:t xml:space="preserve">2 </w:t>
            </w:r>
            <w:r>
              <w:rPr>
                <w:spacing w:val="-2"/>
                <w:sz w:val="24"/>
              </w:rPr>
              <w:t>orang</w:t>
            </w:r>
          </w:p>
        </w:tc>
        <w:tc>
          <w:tcPr>
            <w:tcW w:w="1878" w:type="dxa"/>
          </w:tcPr>
          <w:p w14:paraId="67151CBA" w14:textId="77777777" w:rsidR="003A3C8F" w:rsidRDefault="00000000">
            <w:pPr>
              <w:pStyle w:val="TableParagraph"/>
              <w:spacing w:before="180"/>
              <w:ind w:left="110"/>
              <w:rPr>
                <w:sz w:val="24"/>
              </w:rPr>
            </w:pPr>
            <w:r>
              <w:rPr>
                <w:sz w:val="24"/>
              </w:rPr>
              <w:t xml:space="preserve">1 </w:t>
            </w:r>
            <w:r>
              <w:rPr>
                <w:spacing w:val="-2"/>
                <w:sz w:val="24"/>
              </w:rPr>
              <w:t>orang</w:t>
            </w:r>
          </w:p>
        </w:tc>
        <w:tc>
          <w:tcPr>
            <w:tcW w:w="1876" w:type="dxa"/>
          </w:tcPr>
          <w:p w14:paraId="2FFBF572" w14:textId="77777777" w:rsidR="003A3C8F" w:rsidRDefault="00000000">
            <w:pPr>
              <w:pStyle w:val="TableParagraph"/>
              <w:spacing w:before="180"/>
              <w:rPr>
                <w:sz w:val="24"/>
              </w:rPr>
            </w:pPr>
            <w:r>
              <w:rPr>
                <w:spacing w:val="-2"/>
                <w:sz w:val="24"/>
              </w:rPr>
              <w:t>Responden</w:t>
            </w:r>
          </w:p>
        </w:tc>
      </w:tr>
      <w:tr w:rsidR="003A3C8F" w14:paraId="50A0CAEE" w14:textId="77777777">
        <w:trPr>
          <w:trHeight w:val="650"/>
        </w:trPr>
        <w:tc>
          <w:tcPr>
            <w:tcW w:w="678" w:type="dxa"/>
          </w:tcPr>
          <w:p w14:paraId="602DB5EA" w14:textId="77777777" w:rsidR="003A3C8F" w:rsidRDefault="00000000">
            <w:pPr>
              <w:pStyle w:val="TableParagraph"/>
              <w:ind w:left="12" w:right="2"/>
              <w:jc w:val="center"/>
              <w:rPr>
                <w:sz w:val="24"/>
              </w:rPr>
            </w:pPr>
            <w:r>
              <w:rPr>
                <w:spacing w:val="-10"/>
                <w:sz w:val="24"/>
              </w:rPr>
              <w:t>3</w:t>
            </w:r>
          </w:p>
        </w:tc>
        <w:tc>
          <w:tcPr>
            <w:tcW w:w="2586" w:type="dxa"/>
          </w:tcPr>
          <w:p w14:paraId="54A8CA1E" w14:textId="77777777" w:rsidR="003A3C8F" w:rsidRDefault="00000000">
            <w:pPr>
              <w:pStyle w:val="TableParagraph"/>
              <w:spacing w:before="40"/>
              <w:rPr>
                <w:sz w:val="24"/>
              </w:rPr>
            </w:pPr>
            <w:r>
              <w:rPr>
                <w:sz w:val="24"/>
              </w:rPr>
              <w:t>Bapak</w:t>
            </w:r>
            <w:r>
              <w:rPr>
                <w:spacing w:val="-15"/>
                <w:sz w:val="24"/>
              </w:rPr>
              <w:t xml:space="preserve"> </w:t>
            </w:r>
            <w:r>
              <w:rPr>
                <w:sz w:val="24"/>
              </w:rPr>
              <w:t>Darno</w:t>
            </w:r>
            <w:r>
              <w:rPr>
                <w:spacing w:val="-15"/>
                <w:sz w:val="24"/>
              </w:rPr>
              <w:t xml:space="preserve"> </w:t>
            </w:r>
            <w:r>
              <w:rPr>
                <w:sz w:val="24"/>
              </w:rPr>
              <w:t xml:space="preserve">(Kepala </w:t>
            </w:r>
            <w:r>
              <w:rPr>
                <w:spacing w:val="-2"/>
                <w:sz w:val="24"/>
              </w:rPr>
              <w:t>Dusun)</w:t>
            </w:r>
          </w:p>
        </w:tc>
        <w:tc>
          <w:tcPr>
            <w:tcW w:w="1876" w:type="dxa"/>
          </w:tcPr>
          <w:p w14:paraId="6A5EC141" w14:textId="77777777" w:rsidR="003A3C8F" w:rsidRDefault="00000000">
            <w:pPr>
              <w:pStyle w:val="TableParagraph"/>
              <w:rPr>
                <w:sz w:val="24"/>
              </w:rPr>
            </w:pPr>
            <w:r>
              <w:rPr>
                <w:sz w:val="24"/>
              </w:rPr>
              <w:t xml:space="preserve">1 </w:t>
            </w:r>
            <w:r>
              <w:rPr>
                <w:spacing w:val="-2"/>
                <w:sz w:val="24"/>
              </w:rPr>
              <w:t>orang</w:t>
            </w:r>
          </w:p>
        </w:tc>
        <w:tc>
          <w:tcPr>
            <w:tcW w:w="1878" w:type="dxa"/>
          </w:tcPr>
          <w:p w14:paraId="5028CB14" w14:textId="77777777" w:rsidR="003A3C8F" w:rsidRDefault="00000000">
            <w:pPr>
              <w:pStyle w:val="TableParagraph"/>
              <w:ind w:left="110"/>
              <w:rPr>
                <w:sz w:val="24"/>
              </w:rPr>
            </w:pPr>
            <w:r>
              <w:rPr>
                <w:sz w:val="24"/>
              </w:rPr>
              <w:t xml:space="preserve">1 </w:t>
            </w:r>
            <w:r>
              <w:rPr>
                <w:spacing w:val="-2"/>
                <w:sz w:val="24"/>
              </w:rPr>
              <w:t>orang</w:t>
            </w:r>
          </w:p>
        </w:tc>
        <w:tc>
          <w:tcPr>
            <w:tcW w:w="1876" w:type="dxa"/>
          </w:tcPr>
          <w:p w14:paraId="4803B0C2" w14:textId="77777777" w:rsidR="003A3C8F" w:rsidRDefault="00000000">
            <w:pPr>
              <w:pStyle w:val="TableParagraph"/>
              <w:rPr>
                <w:sz w:val="24"/>
              </w:rPr>
            </w:pPr>
            <w:r>
              <w:rPr>
                <w:spacing w:val="-2"/>
                <w:sz w:val="24"/>
              </w:rPr>
              <w:t>Narasumber</w:t>
            </w:r>
          </w:p>
        </w:tc>
      </w:tr>
      <w:tr w:rsidR="003A3C8F" w14:paraId="35D41845" w14:textId="77777777">
        <w:trPr>
          <w:trHeight w:val="652"/>
        </w:trPr>
        <w:tc>
          <w:tcPr>
            <w:tcW w:w="678" w:type="dxa"/>
          </w:tcPr>
          <w:p w14:paraId="4395FF1A" w14:textId="77777777" w:rsidR="003A3C8F" w:rsidRDefault="00000000">
            <w:pPr>
              <w:pStyle w:val="TableParagraph"/>
              <w:spacing w:before="180"/>
              <w:ind w:left="12" w:right="2"/>
              <w:jc w:val="center"/>
              <w:rPr>
                <w:sz w:val="24"/>
              </w:rPr>
            </w:pPr>
            <w:r>
              <w:rPr>
                <w:spacing w:val="-10"/>
                <w:sz w:val="24"/>
              </w:rPr>
              <w:t>4</w:t>
            </w:r>
          </w:p>
        </w:tc>
        <w:tc>
          <w:tcPr>
            <w:tcW w:w="2586" w:type="dxa"/>
          </w:tcPr>
          <w:p w14:paraId="6C685ED6" w14:textId="77777777" w:rsidR="003A3C8F" w:rsidRDefault="00000000">
            <w:pPr>
              <w:pStyle w:val="TableParagraph"/>
              <w:spacing w:before="42"/>
              <w:ind w:right="803"/>
              <w:rPr>
                <w:sz w:val="24"/>
              </w:rPr>
            </w:pPr>
            <w:r>
              <w:rPr>
                <w:sz w:val="24"/>
              </w:rPr>
              <w:t>Bapak Supriyadi (Sekretaris</w:t>
            </w:r>
            <w:r>
              <w:rPr>
                <w:spacing w:val="-4"/>
                <w:sz w:val="24"/>
              </w:rPr>
              <w:t xml:space="preserve"> </w:t>
            </w:r>
            <w:r>
              <w:rPr>
                <w:spacing w:val="-2"/>
                <w:sz w:val="24"/>
              </w:rPr>
              <w:t>Desa)</w:t>
            </w:r>
          </w:p>
        </w:tc>
        <w:tc>
          <w:tcPr>
            <w:tcW w:w="1876" w:type="dxa"/>
          </w:tcPr>
          <w:p w14:paraId="7B0B2223" w14:textId="77777777" w:rsidR="003A3C8F" w:rsidRDefault="00000000">
            <w:pPr>
              <w:pStyle w:val="TableParagraph"/>
              <w:spacing w:before="180"/>
              <w:rPr>
                <w:sz w:val="24"/>
              </w:rPr>
            </w:pPr>
            <w:r>
              <w:rPr>
                <w:sz w:val="24"/>
              </w:rPr>
              <w:t xml:space="preserve">1 </w:t>
            </w:r>
            <w:r>
              <w:rPr>
                <w:spacing w:val="-2"/>
                <w:sz w:val="24"/>
              </w:rPr>
              <w:t>orang</w:t>
            </w:r>
          </w:p>
        </w:tc>
        <w:tc>
          <w:tcPr>
            <w:tcW w:w="1878" w:type="dxa"/>
          </w:tcPr>
          <w:p w14:paraId="75299638" w14:textId="77777777" w:rsidR="003A3C8F" w:rsidRDefault="00000000">
            <w:pPr>
              <w:pStyle w:val="TableParagraph"/>
              <w:spacing w:before="180"/>
              <w:ind w:left="110"/>
              <w:rPr>
                <w:sz w:val="24"/>
              </w:rPr>
            </w:pPr>
            <w:r>
              <w:rPr>
                <w:sz w:val="24"/>
              </w:rPr>
              <w:t xml:space="preserve">1 </w:t>
            </w:r>
            <w:r>
              <w:rPr>
                <w:spacing w:val="-2"/>
                <w:sz w:val="24"/>
              </w:rPr>
              <w:t>orang</w:t>
            </w:r>
          </w:p>
        </w:tc>
        <w:tc>
          <w:tcPr>
            <w:tcW w:w="1876" w:type="dxa"/>
          </w:tcPr>
          <w:p w14:paraId="5774C5C6" w14:textId="77777777" w:rsidR="003A3C8F" w:rsidRDefault="00000000">
            <w:pPr>
              <w:pStyle w:val="TableParagraph"/>
              <w:spacing w:before="180"/>
              <w:rPr>
                <w:sz w:val="24"/>
              </w:rPr>
            </w:pPr>
            <w:r>
              <w:rPr>
                <w:spacing w:val="-2"/>
                <w:sz w:val="24"/>
              </w:rPr>
              <w:t>Narasumber</w:t>
            </w:r>
          </w:p>
        </w:tc>
      </w:tr>
    </w:tbl>
    <w:p w14:paraId="24B3D2A7" w14:textId="77777777" w:rsidR="003A3C8F" w:rsidRDefault="00000000">
      <w:pPr>
        <w:pStyle w:val="BodyText"/>
        <w:spacing w:before="7"/>
        <w:ind w:left="378"/>
      </w:pPr>
      <w:r>
        <w:t>Sumber:</w:t>
      </w:r>
      <w:r>
        <w:rPr>
          <w:spacing w:val="-2"/>
        </w:rPr>
        <w:t xml:space="preserve"> </w:t>
      </w:r>
      <w:r>
        <w:t>Data</w:t>
      </w:r>
      <w:r>
        <w:rPr>
          <w:spacing w:val="-3"/>
        </w:rPr>
        <w:t xml:space="preserve"> </w:t>
      </w:r>
      <w:r>
        <w:t xml:space="preserve">Diolah Oleh </w:t>
      </w:r>
      <w:r>
        <w:rPr>
          <w:spacing w:val="-2"/>
        </w:rPr>
        <w:t>Penulis</w:t>
      </w:r>
    </w:p>
    <w:p w14:paraId="21A5245D" w14:textId="77777777" w:rsidR="003A3C8F" w:rsidRDefault="003A3C8F">
      <w:pPr>
        <w:pStyle w:val="BodyText"/>
      </w:pPr>
    </w:p>
    <w:p w14:paraId="5770D981" w14:textId="77777777" w:rsidR="003A3C8F" w:rsidRDefault="003A3C8F">
      <w:pPr>
        <w:pStyle w:val="BodyText"/>
        <w:spacing w:before="190"/>
      </w:pPr>
    </w:p>
    <w:p w14:paraId="1F54FBE9" w14:textId="77777777" w:rsidR="003A3C8F" w:rsidRDefault="00000000">
      <w:pPr>
        <w:ind w:right="149"/>
        <w:jc w:val="center"/>
        <w:rPr>
          <w:b/>
          <w:sz w:val="24"/>
        </w:rPr>
      </w:pPr>
      <w:r>
        <w:rPr>
          <w:b/>
          <w:sz w:val="24"/>
        </w:rPr>
        <w:t>HASIL</w:t>
      </w:r>
      <w:r>
        <w:rPr>
          <w:b/>
          <w:spacing w:val="-1"/>
          <w:sz w:val="24"/>
        </w:rPr>
        <w:t xml:space="preserve"> </w:t>
      </w:r>
      <w:r>
        <w:rPr>
          <w:b/>
          <w:sz w:val="24"/>
        </w:rPr>
        <w:t>PENELITIAN DAN</w:t>
      </w:r>
      <w:r>
        <w:rPr>
          <w:b/>
          <w:spacing w:val="-1"/>
          <w:sz w:val="24"/>
        </w:rPr>
        <w:t xml:space="preserve"> </w:t>
      </w:r>
      <w:r>
        <w:rPr>
          <w:b/>
          <w:spacing w:val="-2"/>
          <w:sz w:val="24"/>
        </w:rPr>
        <w:t>PEMBAHASAN</w:t>
      </w:r>
    </w:p>
    <w:p w14:paraId="1A50EF84" w14:textId="77777777" w:rsidR="003A3C8F" w:rsidRDefault="003A3C8F">
      <w:pPr>
        <w:pStyle w:val="BodyText"/>
        <w:spacing w:before="194"/>
        <w:rPr>
          <w:b/>
        </w:rPr>
      </w:pPr>
    </w:p>
    <w:p w14:paraId="2E015493" w14:textId="77777777" w:rsidR="003A3C8F" w:rsidRDefault="00000000">
      <w:pPr>
        <w:pStyle w:val="BodyText"/>
        <w:spacing w:line="480" w:lineRule="auto"/>
        <w:ind w:left="468" w:right="620" w:firstLine="708"/>
        <w:jc w:val="both"/>
      </w:pPr>
      <w:r>
        <w:rPr>
          <w:color w:val="242424"/>
        </w:rPr>
        <w:t>Penelitian ini mengkaji mekanisme penyelesaian sengketa hak milik atas</w:t>
      </w:r>
      <w:r>
        <w:rPr>
          <w:color w:val="242424"/>
          <w:spacing w:val="40"/>
        </w:rPr>
        <w:t xml:space="preserve"> </w:t>
      </w:r>
      <w:r>
        <w:rPr>
          <w:color w:val="242424"/>
        </w:rPr>
        <w:t>tanah melalui mediasi di Desa Rambah Muda, Kabupaten Rokan Hulu, Riau. Studi kasus berfokus pada konflik antara Bapak Paimin selaku pemegang Sertifikat Hak Milik (SHM) dan keluarga almarhum Pak Musaji yang mengklaim tanah tersebut berdasarkan surat izin penggarapan.</w:t>
      </w:r>
    </w:p>
    <w:p w14:paraId="04165908" w14:textId="77777777" w:rsidR="003A3C8F" w:rsidRDefault="00000000">
      <w:pPr>
        <w:pStyle w:val="BodyText"/>
        <w:spacing w:before="1" w:line="480" w:lineRule="auto"/>
        <w:ind w:left="468" w:right="619" w:firstLine="708"/>
        <w:jc w:val="both"/>
      </w:pPr>
      <w:r>
        <w:rPr>
          <w:color w:val="242424"/>
        </w:rPr>
        <w:t>Hasil</w:t>
      </w:r>
      <w:r>
        <w:rPr>
          <w:color w:val="242424"/>
          <w:spacing w:val="-1"/>
        </w:rPr>
        <w:t xml:space="preserve"> </w:t>
      </w:r>
      <w:r>
        <w:rPr>
          <w:color w:val="242424"/>
        </w:rPr>
        <w:t>penelitian menunjukkan bahwa mediasi yang dilakukan oleh pemerintah desa tidak mengikuti prosedur formal yang baku. Mediasi dilakukan secara informal melalui musyawarah kekeluargaan, tanpa dokumentasi administratif seperti daftar hadir, notulen, atau berita acara. Pihak penggugat tidak dapat menunjukkan bukti kepemilikan sah, sementara pihak tergugat membawa dokumen sertifikat resmi dari program</w:t>
      </w:r>
      <w:r>
        <w:rPr>
          <w:color w:val="242424"/>
          <w:spacing w:val="19"/>
        </w:rPr>
        <w:t xml:space="preserve"> </w:t>
      </w:r>
      <w:r>
        <w:rPr>
          <w:color w:val="242424"/>
        </w:rPr>
        <w:t>TORA.</w:t>
      </w:r>
      <w:r>
        <w:rPr>
          <w:color w:val="242424"/>
          <w:spacing w:val="25"/>
        </w:rPr>
        <w:t xml:space="preserve"> </w:t>
      </w:r>
      <w:r>
        <w:rPr>
          <w:color w:val="242424"/>
        </w:rPr>
        <w:t>Meskipun</w:t>
      </w:r>
      <w:r>
        <w:rPr>
          <w:color w:val="242424"/>
          <w:spacing w:val="23"/>
        </w:rPr>
        <w:t xml:space="preserve"> </w:t>
      </w:r>
      <w:r>
        <w:rPr>
          <w:color w:val="242424"/>
        </w:rPr>
        <w:t>demikian,</w:t>
      </w:r>
      <w:r>
        <w:rPr>
          <w:color w:val="242424"/>
          <w:spacing w:val="26"/>
        </w:rPr>
        <w:t xml:space="preserve"> </w:t>
      </w:r>
      <w:r>
        <w:rPr>
          <w:color w:val="242424"/>
        </w:rPr>
        <w:t>tidak</w:t>
      </w:r>
      <w:r>
        <w:rPr>
          <w:color w:val="242424"/>
          <w:spacing w:val="23"/>
        </w:rPr>
        <w:t xml:space="preserve"> </w:t>
      </w:r>
      <w:r>
        <w:rPr>
          <w:color w:val="242424"/>
        </w:rPr>
        <w:t>ada</w:t>
      </w:r>
      <w:r>
        <w:rPr>
          <w:color w:val="242424"/>
          <w:spacing w:val="23"/>
        </w:rPr>
        <w:t xml:space="preserve"> </w:t>
      </w:r>
      <w:r>
        <w:rPr>
          <w:color w:val="242424"/>
        </w:rPr>
        <w:t>keputusan</w:t>
      </w:r>
      <w:r>
        <w:rPr>
          <w:color w:val="242424"/>
          <w:spacing w:val="25"/>
        </w:rPr>
        <w:t xml:space="preserve"> </w:t>
      </w:r>
      <w:r>
        <w:rPr>
          <w:color w:val="242424"/>
        </w:rPr>
        <w:t>tertulis</w:t>
      </w:r>
      <w:r>
        <w:rPr>
          <w:color w:val="242424"/>
          <w:spacing w:val="29"/>
        </w:rPr>
        <w:t xml:space="preserve"> </w:t>
      </w:r>
      <w:r>
        <w:rPr>
          <w:color w:val="242424"/>
        </w:rPr>
        <w:t>yang</w:t>
      </w:r>
      <w:r>
        <w:rPr>
          <w:color w:val="242424"/>
          <w:spacing w:val="25"/>
        </w:rPr>
        <w:t xml:space="preserve"> </w:t>
      </w:r>
      <w:r>
        <w:rPr>
          <w:color w:val="242424"/>
          <w:spacing w:val="-2"/>
        </w:rPr>
        <w:t>dikeluarkan</w:t>
      </w:r>
    </w:p>
    <w:p w14:paraId="68624246" w14:textId="77777777" w:rsidR="003A3C8F" w:rsidRDefault="003A3C8F">
      <w:pPr>
        <w:pStyle w:val="BodyText"/>
        <w:spacing w:line="480" w:lineRule="auto"/>
        <w:jc w:val="both"/>
        <w:sectPr w:rsidR="003A3C8F">
          <w:pgSz w:w="12240" w:h="15840"/>
          <w:pgMar w:top="1640" w:right="1080" w:bottom="780" w:left="1800" w:header="0" w:footer="590" w:gutter="0"/>
          <w:cols w:space="720"/>
        </w:sectPr>
      </w:pPr>
    </w:p>
    <w:p w14:paraId="1C956461" w14:textId="77777777" w:rsidR="003A3C8F" w:rsidRDefault="00000000">
      <w:pPr>
        <w:pStyle w:val="BodyText"/>
        <w:spacing w:before="74" w:line="477" w:lineRule="auto"/>
        <w:ind w:left="468" w:right="623"/>
        <w:jc w:val="both"/>
      </w:pPr>
      <w:r>
        <w:rPr>
          <w:color w:val="242424"/>
        </w:rPr>
        <w:lastRenderedPageBreak/>
        <w:t>oleh pemerintah desa, dan hasil mediasi hanya bersifat lisan, sehingga tidak memiliki kekuatan hukum yang dapat dijadikan dasar untuk perlindungan hak.</w:t>
      </w:r>
    </w:p>
    <w:p w14:paraId="2A3894C3" w14:textId="77777777" w:rsidR="003A3C8F" w:rsidRDefault="00000000">
      <w:pPr>
        <w:pStyle w:val="BodyText"/>
        <w:spacing w:before="4" w:line="480" w:lineRule="auto"/>
        <w:ind w:left="468" w:right="618" w:firstLine="708"/>
        <w:jc w:val="both"/>
      </w:pPr>
      <w:r>
        <w:rPr>
          <w:color w:val="242424"/>
        </w:rPr>
        <w:t>Faktor-faktor penghambat efektivitas mediasi di desa meliputi: (1) tidak adanya Standar Operasional Prosedur (SOP) mediasi; (2) rendahnya pemahaman hukum oleh pihak yang bersengketa dan perangkat desa; serta (3) tidak adanya mekanisme penegakan hasil mediasi. Ketika pihak penggugat melanggar hasil kesepakatan secara sepihak, tidak tersedia jalur hukum administratif yang dapat digunakan oleh pihak tergugat. Hal ini menunjukkan lemahnya sistem penyelesaian sengketa di tingkat desa.</w:t>
      </w:r>
    </w:p>
    <w:p w14:paraId="57AFC72B" w14:textId="77777777" w:rsidR="003A3C8F" w:rsidRDefault="00000000">
      <w:pPr>
        <w:pStyle w:val="BodyText"/>
        <w:spacing w:before="1" w:line="480" w:lineRule="auto"/>
        <w:ind w:left="468" w:right="618" w:firstLine="708"/>
        <w:jc w:val="both"/>
      </w:pPr>
      <w:r>
        <w:rPr>
          <w:color w:val="242424"/>
        </w:rPr>
        <w:t>Peneliti menyimpulkan bahwa mediasi sebagai mekanisme penyelesaian sengketa tanah di desa belum mampu memberikan kepastian hukum yang kuat. Oleh karena itu, dibutuhkan penyusunan SOP mediasi desa yang terdokumentasi, pelatihan hukum bagi aparatur desa, serta koordinasi dengan lembaga seperti BPN atau pengadilan untuk penanganan lanjutan jika mediasi gagal.</w:t>
      </w:r>
    </w:p>
    <w:p w14:paraId="0D789DA8" w14:textId="77777777" w:rsidR="003A3C8F" w:rsidRDefault="00000000">
      <w:pPr>
        <w:pStyle w:val="BodyText"/>
        <w:spacing w:line="480" w:lineRule="auto"/>
        <w:ind w:left="468" w:right="619"/>
        <w:jc w:val="both"/>
      </w:pPr>
      <w:r>
        <w:rPr>
          <w:color w:val="242424"/>
        </w:rPr>
        <w:t>Proses mediasi yang dilakukan di Desa Rambah Muda menunjukkan bahwa mekanisme penyelesaian sengketa tanah secara non-litigasi telah digunakan sebagai langkah awal penyelesaian konflik. Mediasi dilakukan oleh perangkat desa, termasuk kepala dusun dan sekretaris desa, dengan mempertemukan kedua belah pihak.</w:t>
      </w:r>
    </w:p>
    <w:p w14:paraId="6744F21F" w14:textId="77777777" w:rsidR="003A3C8F" w:rsidRDefault="00000000">
      <w:pPr>
        <w:pStyle w:val="BodyText"/>
        <w:spacing w:line="480" w:lineRule="auto"/>
        <w:ind w:left="468" w:right="622" w:firstLine="708"/>
        <w:jc w:val="both"/>
      </w:pPr>
      <w:r>
        <w:rPr>
          <w:color w:val="242424"/>
        </w:rPr>
        <w:t>Namun, hasil penelitian menunjukkan bahwa mediasi tersebut tidak menghasilkan keputusan tertulis. Tidak adanya berita acara mediasi menjadi faktor utama kegagalan penyelesaian, karena tidak memberikan kepastian hukum bagi para pihak dan tidak dapat dijadikan alat bukti jika sengketa berlanjut ke jalur hukum formal. Faktor-faktor penghambat lainnya termasuk:</w:t>
      </w:r>
    </w:p>
    <w:p w14:paraId="5B098306" w14:textId="77777777" w:rsidR="003A3C8F" w:rsidRDefault="00000000">
      <w:pPr>
        <w:pStyle w:val="ListParagraph"/>
        <w:numPr>
          <w:ilvl w:val="1"/>
          <w:numId w:val="3"/>
        </w:numPr>
        <w:tabs>
          <w:tab w:val="left" w:pos="1187"/>
        </w:tabs>
        <w:spacing w:before="1"/>
        <w:ind w:left="1187" w:hanging="359"/>
        <w:jc w:val="both"/>
        <w:rPr>
          <w:sz w:val="24"/>
        </w:rPr>
      </w:pPr>
      <w:r>
        <w:rPr>
          <w:color w:val="242424"/>
          <w:sz w:val="24"/>
        </w:rPr>
        <w:t>Kurangnya</w:t>
      </w:r>
      <w:r>
        <w:rPr>
          <w:color w:val="242424"/>
          <w:spacing w:val="30"/>
          <w:sz w:val="24"/>
        </w:rPr>
        <w:t xml:space="preserve"> </w:t>
      </w:r>
      <w:r>
        <w:rPr>
          <w:color w:val="242424"/>
          <w:sz w:val="24"/>
        </w:rPr>
        <w:t>pemahaman</w:t>
      </w:r>
      <w:r>
        <w:rPr>
          <w:color w:val="242424"/>
          <w:spacing w:val="35"/>
          <w:sz w:val="24"/>
        </w:rPr>
        <w:t xml:space="preserve"> </w:t>
      </w:r>
      <w:r>
        <w:rPr>
          <w:color w:val="242424"/>
          <w:sz w:val="24"/>
        </w:rPr>
        <w:t>masyarakat</w:t>
      </w:r>
      <w:r>
        <w:rPr>
          <w:color w:val="242424"/>
          <w:spacing w:val="33"/>
          <w:sz w:val="24"/>
        </w:rPr>
        <w:t xml:space="preserve"> </w:t>
      </w:r>
      <w:r>
        <w:rPr>
          <w:color w:val="242424"/>
          <w:sz w:val="24"/>
        </w:rPr>
        <w:t>terhadap</w:t>
      </w:r>
      <w:r>
        <w:rPr>
          <w:color w:val="242424"/>
          <w:spacing w:val="33"/>
          <w:sz w:val="24"/>
        </w:rPr>
        <w:t xml:space="preserve"> </w:t>
      </w:r>
      <w:r>
        <w:rPr>
          <w:color w:val="242424"/>
          <w:sz w:val="24"/>
        </w:rPr>
        <w:t>kekuatan</w:t>
      </w:r>
      <w:r>
        <w:rPr>
          <w:color w:val="242424"/>
          <w:spacing w:val="32"/>
          <w:sz w:val="24"/>
        </w:rPr>
        <w:t xml:space="preserve"> </w:t>
      </w:r>
      <w:r>
        <w:rPr>
          <w:color w:val="242424"/>
          <w:sz w:val="24"/>
        </w:rPr>
        <w:t>hukum</w:t>
      </w:r>
      <w:r>
        <w:rPr>
          <w:color w:val="242424"/>
          <w:spacing w:val="31"/>
          <w:sz w:val="24"/>
        </w:rPr>
        <w:t xml:space="preserve"> </w:t>
      </w:r>
      <w:r>
        <w:rPr>
          <w:color w:val="242424"/>
          <w:sz w:val="24"/>
        </w:rPr>
        <w:t>sertifikat</w:t>
      </w:r>
      <w:r>
        <w:rPr>
          <w:color w:val="242424"/>
          <w:spacing w:val="32"/>
          <w:sz w:val="24"/>
        </w:rPr>
        <w:t xml:space="preserve"> </w:t>
      </w:r>
      <w:r>
        <w:rPr>
          <w:color w:val="242424"/>
          <w:spacing w:val="-5"/>
          <w:sz w:val="24"/>
        </w:rPr>
        <w:t>hak</w:t>
      </w:r>
    </w:p>
    <w:p w14:paraId="16F46F60" w14:textId="77777777" w:rsidR="003A3C8F" w:rsidRDefault="003A3C8F">
      <w:pPr>
        <w:pStyle w:val="ListParagraph"/>
        <w:jc w:val="both"/>
        <w:rPr>
          <w:sz w:val="24"/>
        </w:rPr>
        <w:sectPr w:rsidR="003A3C8F">
          <w:pgSz w:w="12240" w:h="15840"/>
          <w:pgMar w:top="1620" w:right="1080" w:bottom="780" w:left="1800" w:header="0" w:footer="590" w:gutter="0"/>
          <w:cols w:space="720"/>
        </w:sectPr>
      </w:pPr>
    </w:p>
    <w:p w14:paraId="3A616275" w14:textId="77777777" w:rsidR="003A3C8F" w:rsidRDefault="00000000">
      <w:pPr>
        <w:pStyle w:val="BodyText"/>
        <w:spacing w:before="74"/>
        <w:ind w:left="1188"/>
      </w:pPr>
      <w:r>
        <w:rPr>
          <w:color w:val="242424"/>
        </w:rPr>
        <w:lastRenderedPageBreak/>
        <w:t>milik</w:t>
      </w:r>
      <w:r>
        <w:rPr>
          <w:color w:val="242424"/>
          <w:spacing w:val="-4"/>
        </w:rPr>
        <w:t xml:space="preserve"> </w:t>
      </w:r>
      <w:r>
        <w:rPr>
          <w:color w:val="242424"/>
        </w:rPr>
        <w:t>dibandingkan dengan</w:t>
      </w:r>
      <w:r>
        <w:rPr>
          <w:color w:val="242424"/>
          <w:spacing w:val="-2"/>
        </w:rPr>
        <w:t xml:space="preserve"> </w:t>
      </w:r>
      <w:r>
        <w:rPr>
          <w:color w:val="242424"/>
        </w:rPr>
        <w:t>surat</w:t>
      </w:r>
      <w:r>
        <w:rPr>
          <w:color w:val="242424"/>
          <w:spacing w:val="-3"/>
        </w:rPr>
        <w:t xml:space="preserve"> </w:t>
      </w:r>
      <w:r>
        <w:rPr>
          <w:color w:val="242424"/>
        </w:rPr>
        <w:t>izin</w:t>
      </w:r>
      <w:r>
        <w:rPr>
          <w:color w:val="242424"/>
          <w:spacing w:val="-2"/>
        </w:rPr>
        <w:t xml:space="preserve"> penggarapan.</w:t>
      </w:r>
    </w:p>
    <w:p w14:paraId="450AFF44" w14:textId="77777777" w:rsidR="003A3C8F" w:rsidRDefault="00000000">
      <w:pPr>
        <w:pStyle w:val="ListParagraph"/>
        <w:numPr>
          <w:ilvl w:val="1"/>
          <w:numId w:val="3"/>
        </w:numPr>
        <w:tabs>
          <w:tab w:val="left" w:pos="1188"/>
        </w:tabs>
        <w:spacing w:before="274" w:line="480" w:lineRule="auto"/>
        <w:ind w:right="622"/>
        <w:rPr>
          <w:sz w:val="24"/>
        </w:rPr>
      </w:pPr>
      <w:r>
        <w:rPr>
          <w:color w:val="242424"/>
          <w:sz w:val="24"/>
        </w:rPr>
        <w:t>Kapasitas</w:t>
      </w:r>
      <w:r>
        <w:rPr>
          <w:color w:val="242424"/>
          <w:spacing w:val="40"/>
          <w:sz w:val="24"/>
        </w:rPr>
        <w:t xml:space="preserve"> </w:t>
      </w:r>
      <w:r>
        <w:rPr>
          <w:color w:val="242424"/>
          <w:sz w:val="24"/>
        </w:rPr>
        <w:t>mediasi</w:t>
      </w:r>
      <w:r>
        <w:rPr>
          <w:color w:val="242424"/>
          <w:spacing w:val="40"/>
          <w:sz w:val="24"/>
        </w:rPr>
        <w:t xml:space="preserve"> </w:t>
      </w:r>
      <w:r>
        <w:rPr>
          <w:color w:val="242424"/>
          <w:sz w:val="24"/>
        </w:rPr>
        <w:t>desa</w:t>
      </w:r>
      <w:r>
        <w:rPr>
          <w:color w:val="242424"/>
          <w:spacing w:val="40"/>
          <w:sz w:val="24"/>
        </w:rPr>
        <w:t xml:space="preserve"> </w:t>
      </w:r>
      <w:r>
        <w:rPr>
          <w:color w:val="242424"/>
          <w:sz w:val="24"/>
        </w:rPr>
        <w:t>yang</w:t>
      </w:r>
      <w:r>
        <w:rPr>
          <w:color w:val="242424"/>
          <w:spacing w:val="40"/>
          <w:sz w:val="24"/>
        </w:rPr>
        <w:t xml:space="preserve"> </w:t>
      </w:r>
      <w:r>
        <w:rPr>
          <w:color w:val="242424"/>
          <w:sz w:val="24"/>
        </w:rPr>
        <w:t>terbatas,</w:t>
      </w:r>
      <w:r>
        <w:rPr>
          <w:color w:val="242424"/>
          <w:spacing w:val="40"/>
          <w:sz w:val="24"/>
        </w:rPr>
        <w:t xml:space="preserve"> </w:t>
      </w:r>
      <w:r>
        <w:rPr>
          <w:color w:val="242424"/>
          <w:sz w:val="24"/>
        </w:rPr>
        <w:t>baik</w:t>
      </w:r>
      <w:r>
        <w:rPr>
          <w:color w:val="242424"/>
          <w:spacing w:val="40"/>
          <w:sz w:val="24"/>
        </w:rPr>
        <w:t xml:space="preserve"> </w:t>
      </w:r>
      <w:r>
        <w:rPr>
          <w:color w:val="242424"/>
          <w:sz w:val="24"/>
        </w:rPr>
        <w:t>dari</w:t>
      </w:r>
      <w:r>
        <w:rPr>
          <w:color w:val="242424"/>
          <w:spacing w:val="40"/>
          <w:sz w:val="24"/>
        </w:rPr>
        <w:t xml:space="preserve"> </w:t>
      </w:r>
      <w:r>
        <w:rPr>
          <w:color w:val="242424"/>
          <w:sz w:val="24"/>
        </w:rPr>
        <w:t>segi</w:t>
      </w:r>
      <w:r>
        <w:rPr>
          <w:color w:val="242424"/>
          <w:spacing w:val="40"/>
          <w:sz w:val="24"/>
        </w:rPr>
        <w:t xml:space="preserve"> </w:t>
      </w:r>
      <w:r>
        <w:rPr>
          <w:color w:val="242424"/>
          <w:sz w:val="24"/>
        </w:rPr>
        <w:t>pengetahuan</w:t>
      </w:r>
      <w:r>
        <w:rPr>
          <w:color w:val="242424"/>
          <w:spacing w:val="40"/>
          <w:sz w:val="24"/>
        </w:rPr>
        <w:t xml:space="preserve"> </w:t>
      </w:r>
      <w:r>
        <w:rPr>
          <w:color w:val="242424"/>
          <w:sz w:val="24"/>
        </w:rPr>
        <w:t>hukum maupun pelatihan teknis mediasi.</w:t>
      </w:r>
    </w:p>
    <w:p w14:paraId="51EFA899" w14:textId="77777777" w:rsidR="003A3C8F" w:rsidRDefault="00000000">
      <w:pPr>
        <w:pStyle w:val="ListParagraph"/>
        <w:numPr>
          <w:ilvl w:val="1"/>
          <w:numId w:val="3"/>
        </w:numPr>
        <w:tabs>
          <w:tab w:val="left" w:pos="1188"/>
        </w:tabs>
        <w:spacing w:line="480" w:lineRule="auto"/>
        <w:ind w:right="618"/>
        <w:rPr>
          <w:sz w:val="24"/>
        </w:rPr>
      </w:pPr>
      <w:r>
        <w:rPr>
          <w:color w:val="242424"/>
          <w:sz w:val="24"/>
        </w:rPr>
        <w:t>Tidak</w:t>
      </w:r>
      <w:r>
        <w:rPr>
          <w:color w:val="242424"/>
          <w:spacing w:val="-3"/>
          <w:sz w:val="24"/>
        </w:rPr>
        <w:t xml:space="preserve"> </w:t>
      </w:r>
      <w:r>
        <w:rPr>
          <w:color w:val="242424"/>
          <w:sz w:val="24"/>
        </w:rPr>
        <w:t>adanya</w:t>
      </w:r>
      <w:r>
        <w:rPr>
          <w:color w:val="242424"/>
          <w:spacing w:val="-3"/>
          <w:sz w:val="24"/>
        </w:rPr>
        <w:t xml:space="preserve"> </w:t>
      </w:r>
      <w:r>
        <w:rPr>
          <w:color w:val="242424"/>
          <w:sz w:val="24"/>
        </w:rPr>
        <w:t>sistem</w:t>
      </w:r>
      <w:r>
        <w:rPr>
          <w:color w:val="242424"/>
          <w:spacing w:val="-3"/>
          <w:sz w:val="24"/>
        </w:rPr>
        <w:t xml:space="preserve"> </w:t>
      </w:r>
      <w:r>
        <w:rPr>
          <w:color w:val="242424"/>
          <w:sz w:val="24"/>
        </w:rPr>
        <w:t>dokumentasi</w:t>
      </w:r>
      <w:r>
        <w:rPr>
          <w:color w:val="242424"/>
          <w:spacing w:val="-3"/>
          <w:sz w:val="24"/>
        </w:rPr>
        <w:t xml:space="preserve"> </w:t>
      </w:r>
      <w:r>
        <w:rPr>
          <w:color w:val="242424"/>
          <w:sz w:val="24"/>
        </w:rPr>
        <w:t>dan</w:t>
      </w:r>
      <w:r>
        <w:rPr>
          <w:color w:val="242424"/>
          <w:spacing w:val="-3"/>
          <w:sz w:val="24"/>
        </w:rPr>
        <w:t xml:space="preserve"> </w:t>
      </w:r>
      <w:r>
        <w:rPr>
          <w:color w:val="242424"/>
          <w:sz w:val="24"/>
        </w:rPr>
        <w:t>pengawasan</w:t>
      </w:r>
      <w:r>
        <w:rPr>
          <w:color w:val="242424"/>
          <w:spacing w:val="-3"/>
          <w:sz w:val="24"/>
        </w:rPr>
        <w:t xml:space="preserve"> </w:t>
      </w:r>
      <w:r>
        <w:rPr>
          <w:color w:val="242424"/>
          <w:sz w:val="24"/>
        </w:rPr>
        <w:t>formal</w:t>
      </w:r>
      <w:r>
        <w:rPr>
          <w:color w:val="242424"/>
          <w:spacing w:val="-2"/>
          <w:sz w:val="24"/>
        </w:rPr>
        <w:t xml:space="preserve"> </w:t>
      </w:r>
      <w:r>
        <w:rPr>
          <w:color w:val="242424"/>
          <w:sz w:val="24"/>
        </w:rPr>
        <w:t>terhadap</w:t>
      </w:r>
      <w:r>
        <w:rPr>
          <w:color w:val="242424"/>
          <w:spacing w:val="-3"/>
          <w:sz w:val="24"/>
        </w:rPr>
        <w:t xml:space="preserve"> </w:t>
      </w:r>
      <w:r>
        <w:rPr>
          <w:color w:val="242424"/>
          <w:sz w:val="24"/>
        </w:rPr>
        <w:t>hasil-hasil mediasi desa.</w:t>
      </w:r>
    </w:p>
    <w:p w14:paraId="7223C7B3" w14:textId="77777777" w:rsidR="003A3C8F" w:rsidRDefault="003A3C8F">
      <w:pPr>
        <w:pStyle w:val="BodyText"/>
      </w:pPr>
    </w:p>
    <w:p w14:paraId="61B1213A" w14:textId="77777777" w:rsidR="003A3C8F" w:rsidRDefault="00000000">
      <w:pPr>
        <w:pStyle w:val="BodyText"/>
        <w:spacing w:line="480" w:lineRule="auto"/>
        <w:ind w:left="468" w:right="622" w:firstLine="708"/>
        <w:jc w:val="both"/>
      </w:pPr>
      <w:r>
        <w:rPr>
          <w:color w:val="242424"/>
        </w:rPr>
        <w:t>Analisis yuridis menunjukkan bahwa mediasi di luar pengadilan memiliki potensi untuk menyelesaikan sengketa tanah secara cepat dan murah, tetapi memerlukan dukungan hukum yang kuat, pelatihan mediator yang kompeten, dan dokumentasi hasil mediasi secara resmi sebagaimana diatur dalam PERMA No. 1 Tahun 2016.</w:t>
      </w:r>
    </w:p>
    <w:p w14:paraId="63548A01" w14:textId="77777777" w:rsidR="003A3C8F" w:rsidRDefault="00000000">
      <w:pPr>
        <w:spacing w:before="207"/>
        <w:ind w:left="211" w:right="361"/>
        <w:jc w:val="center"/>
        <w:rPr>
          <w:b/>
          <w:sz w:val="24"/>
        </w:rPr>
      </w:pPr>
      <w:r>
        <w:rPr>
          <w:b/>
          <w:spacing w:val="-2"/>
          <w:sz w:val="24"/>
        </w:rPr>
        <w:t>PENUTUP</w:t>
      </w:r>
    </w:p>
    <w:p w14:paraId="3D3F43B2" w14:textId="77777777" w:rsidR="003A3C8F" w:rsidRDefault="00000000">
      <w:pPr>
        <w:pStyle w:val="ListParagraph"/>
        <w:numPr>
          <w:ilvl w:val="0"/>
          <w:numId w:val="2"/>
        </w:numPr>
        <w:tabs>
          <w:tab w:val="left" w:pos="468"/>
        </w:tabs>
        <w:spacing w:before="138"/>
        <w:ind w:hanging="426"/>
        <w:rPr>
          <w:b/>
          <w:sz w:val="24"/>
        </w:rPr>
      </w:pPr>
      <w:r>
        <w:rPr>
          <w:b/>
          <w:spacing w:val="-2"/>
          <w:sz w:val="24"/>
        </w:rPr>
        <w:t>KESIMPULAN</w:t>
      </w:r>
    </w:p>
    <w:p w14:paraId="3F14DCC1" w14:textId="77777777" w:rsidR="003A3C8F" w:rsidRDefault="00000000">
      <w:pPr>
        <w:pStyle w:val="BodyText"/>
        <w:spacing w:before="270" w:line="480" w:lineRule="auto"/>
        <w:ind w:left="468" w:right="620" w:firstLine="708"/>
        <w:jc w:val="both"/>
      </w:pPr>
      <w:r>
        <w:t>Penelitian ini menyimpulkan bahwa mekanisme penyelesaian sengketa hak milik atas tanah melalui mediasi di Desa Rambah Muda dilakukan secara informal dengan pendekatan kekeluargaan, tanpa prosedur administrasi yang jelas. Proses mediasi tidak menghasilkan dokumentasi resmi seperti notulen, daftar hadir, atau berita acara, sehingga kesepakatan yang tercapai tidak memiliki kekuatan hukum. Faktor penghambat utama dalam mediasi ini adalah ketiadaan dokumentasi tertulis, rendahnya pemahaman hukum para pihak, serta keterbatasan kapasitas perangkat</w:t>
      </w:r>
      <w:r>
        <w:rPr>
          <w:spacing w:val="40"/>
        </w:rPr>
        <w:t xml:space="preserve"> </w:t>
      </w:r>
      <w:r>
        <w:t>desa dalam memfasilitasi mediasi dan memberikan edukasi hukum.</w:t>
      </w:r>
    </w:p>
    <w:p w14:paraId="1E65B0D5" w14:textId="77777777" w:rsidR="003A3C8F" w:rsidRDefault="003A3C8F">
      <w:pPr>
        <w:pStyle w:val="BodyText"/>
        <w:spacing w:line="480" w:lineRule="auto"/>
        <w:jc w:val="both"/>
        <w:sectPr w:rsidR="003A3C8F">
          <w:pgSz w:w="12240" w:h="15840"/>
          <w:pgMar w:top="1620" w:right="1080" w:bottom="780" w:left="1800" w:header="0" w:footer="590" w:gutter="0"/>
          <w:cols w:space="720"/>
        </w:sectPr>
      </w:pPr>
    </w:p>
    <w:p w14:paraId="3E3D9141" w14:textId="77777777" w:rsidR="003A3C8F" w:rsidRDefault="00000000">
      <w:pPr>
        <w:pStyle w:val="ListParagraph"/>
        <w:numPr>
          <w:ilvl w:val="0"/>
          <w:numId w:val="2"/>
        </w:numPr>
        <w:tabs>
          <w:tab w:val="left" w:pos="468"/>
        </w:tabs>
        <w:spacing w:before="60"/>
        <w:ind w:hanging="426"/>
        <w:rPr>
          <w:b/>
          <w:sz w:val="24"/>
        </w:rPr>
      </w:pPr>
      <w:r>
        <w:rPr>
          <w:b/>
          <w:spacing w:val="-2"/>
          <w:sz w:val="24"/>
        </w:rPr>
        <w:lastRenderedPageBreak/>
        <w:t>SARAN</w:t>
      </w:r>
    </w:p>
    <w:p w14:paraId="5AFA3517" w14:textId="77777777" w:rsidR="003A3C8F" w:rsidRDefault="00000000">
      <w:pPr>
        <w:pStyle w:val="BodyText"/>
        <w:spacing w:before="268" w:line="480" w:lineRule="auto"/>
        <w:ind w:left="468" w:right="619" w:firstLine="708"/>
        <w:jc w:val="both"/>
      </w:pPr>
      <w:r>
        <w:t>Berdasarkan hasil penelitian dan analisis yang dilakukan terhadap mekanisme penyelesaian sengketa tanah melalui mediasi di Desa Rambah Muda, penulis memberikan beberapa saran sebagai berikut:</w:t>
      </w:r>
    </w:p>
    <w:p w14:paraId="4BD3A253" w14:textId="77777777" w:rsidR="003A3C8F" w:rsidRDefault="00000000">
      <w:pPr>
        <w:pStyle w:val="ListParagraph"/>
        <w:numPr>
          <w:ilvl w:val="1"/>
          <w:numId w:val="2"/>
        </w:numPr>
        <w:tabs>
          <w:tab w:val="left" w:pos="1188"/>
        </w:tabs>
        <w:spacing w:line="480" w:lineRule="auto"/>
        <w:ind w:right="624"/>
        <w:jc w:val="both"/>
        <w:rPr>
          <w:sz w:val="24"/>
        </w:rPr>
      </w:pPr>
      <w:r>
        <w:rPr>
          <w:color w:val="242424"/>
          <w:sz w:val="24"/>
        </w:rPr>
        <w:t>Pemerintah Desa disarankan menyusun SOP mediasi tertulis yang mencakup kehadiran pihak, pembuktian dokumen, serta format notulen dan berita acara.</w:t>
      </w:r>
    </w:p>
    <w:p w14:paraId="1107245F" w14:textId="77777777" w:rsidR="003A3C8F" w:rsidRDefault="00000000">
      <w:pPr>
        <w:pStyle w:val="ListParagraph"/>
        <w:numPr>
          <w:ilvl w:val="1"/>
          <w:numId w:val="2"/>
        </w:numPr>
        <w:tabs>
          <w:tab w:val="left" w:pos="1188"/>
        </w:tabs>
        <w:spacing w:line="480" w:lineRule="auto"/>
        <w:ind w:right="618"/>
        <w:jc w:val="both"/>
        <w:rPr>
          <w:sz w:val="24"/>
        </w:rPr>
      </w:pPr>
      <w:r>
        <w:rPr>
          <w:color w:val="242424"/>
          <w:sz w:val="24"/>
        </w:rPr>
        <w:t>Pihak Bersengketa perlu menyiapkan bukti kepemilikan sah serta menghadirkan saksi sempadan untuk mendukung proses klarifikasi.</w:t>
      </w:r>
    </w:p>
    <w:p w14:paraId="5A0AF84C" w14:textId="77777777" w:rsidR="003A3C8F" w:rsidRDefault="00000000">
      <w:pPr>
        <w:pStyle w:val="ListParagraph"/>
        <w:numPr>
          <w:ilvl w:val="1"/>
          <w:numId w:val="2"/>
        </w:numPr>
        <w:tabs>
          <w:tab w:val="left" w:pos="1188"/>
        </w:tabs>
        <w:spacing w:before="1" w:line="480" w:lineRule="auto"/>
        <w:ind w:right="623"/>
        <w:jc w:val="both"/>
        <w:rPr>
          <w:sz w:val="24"/>
        </w:rPr>
      </w:pPr>
      <w:r>
        <w:rPr>
          <w:color w:val="242424"/>
          <w:sz w:val="24"/>
        </w:rPr>
        <w:t xml:space="preserve">Pemerintah Daerah dan lembaga terkait perlu memberikan pelatihan teknis kepada aparatur desa agar proses mediasi berjalan profesional dan sesuai </w:t>
      </w:r>
      <w:r>
        <w:rPr>
          <w:color w:val="242424"/>
          <w:spacing w:val="-2"/>
          <w:sz w:val="24"/>
        </w:rPr>
        <w:t>hukum.</w:t>
      </w:r>
    </w:p>
    <w:p w14:paraId="71E466C1" w14:textId="77777777" w:rsidR="003A3C8F" w:rsidRDefault="00000000">
      <w:pPr>
        <w:pStyle w:val="ListParagraph"/>
        <w:numPr>
          <w:ilvl w:val="1"/>
          <w:numId w:val="2"/>
        </w:numPr>
        <w:tabs>
          <w:tab w:val="left" w:pos="1188"/>
        </w:tabs>
        <w:spacing w:line="480" w:lineRule="auto"/>
        <w:ind w:right="621"/>
        <w:jc w:val="both"/>
        <w:rPr>
          <w:sz w:val="24"/>
        </w:rPr>
      </w:pPr>
      <w:r>
        <w:rPr>
          <w:color w:val="242424"/>
          <w:sz w:val="24"/>
        </w:rPr>
        <w:t>Masyarakat perlu didorong memahami pentingnya legalitas tanah melalui edukasi</w:t>
      </w:r>
      <w:r>
        <w:rPr>
          <w:color w:val="242424"/>
          <w:spacing w:val="-3"/>
          <w:sz w:val="24"/>
        </w:rPr>
        <w:t xml:space="preserve"> </w:t>
      </w:r>
      <w:r>
        <w:rPr>
          <w:color w:val="242424"/>
          <w:sz w:val="24"/>
        </w:rPr>
        <w:t>tentang</w:t>
      </w:r>
      <w:r>
        <w:rPr>
          <w:color w:val="242424"/>
          <w:spacing w:val="-3"/>
          <w:sz w:val="24"/>
        </w:rPr>
        <w:t xml:space="preserve"> </w:t>
      </w:r>
      <w:r>
        <w:rPr>
          <w:color w:val="242424"/>
          <w:sz w:val="24"/>
        </w:rPr>
        <w:t>perbedaan</w:t>
      </w:r>
      <w:r>
        <w:rPr>
          <w:color w:val="242424"/>
          <w:spacing w:val="-3"/>
          <w:sz w:val="24"/>
        </w:rPr>
        <w:t xml:space="preserve"> </w:t>
      </w:r>
      <w:r>
        <w:rPr>
          <w:color w:val="242424"/>
          <w:sz w:val="24"/>
        </w:rPr>
        <w:t>hak</w:t>
      </w:r>
      <w:r>
        <w:rPr>
          <w:color w:val="242424"/>
          <w:spacing w:val="-2"/>
          <w:sz w:val="24"/>
        </w:rPr>
        <w:t xml:space="preserve"> </w:t>
      </w:r>
      <w:r>
        <w:rPr>
          <w:color w:val="242424"/>
          <w:sz w:val="24"/>
        </w:rPr>
        <w:t>milik</w:t>
      </w:r>
      <w:r>
        <w:rPr>
          <w:color w:val="242424"/>
          <w:spacing w:val="-3"/>
          <w:sz w:val="24"/>
        </w:rPr>
        <w:t xml:space="preserve"> </w:t>
      </w:r>
      <w:r>
        <w:rPr>
          <w:color w:val="242424"/>
          <w:sz w:val="24"/>
        </w:rPr>
        <w:t>dan</w:t>
      </w:r>
      <w:r>
        <w:rPr>
          <w:color w:val="242424"/>
          <w:spacing w:val="-2"/>
          <w:sz w:val="24"/>
        </w:rPr>
        <w:t xml:space="preserve"> </w:t>
      </w:r>
      <w:r>
        <w:rPr>
          <w:color w:val="242424"/>
          <w:sz w:val="24"/>
        </w:rPr>
        <w:t>hak</w:t>
      </w:r>
      <w:r>
        <w:rPr>
          <w:color w:val="242424"/>
          <w:spacing w:val="-3"/>
          <w:sz w:val="24"/>
        </w:rPr>
        <w:t xml:space="preserve"> </w:t>
      </w:r>
      <w:r>
        <w:rPr>
          <w:color w:val="242424"/>
          <w:sz w:val="24"/>
        </w:rPr>
        <w:t>garap</w:t>
      </w:r>
      <w:r>
        <w:rPr>
          <w:color w:val="242424"/>
          <w:spacing w:val="-3"/>
          <w:sz w:val="24"/>
        </w:rPr>
        <w:t xml:space="preserve"> </w:t>
      </w:r>
      <w:r>
        <w:rPr>
          <w:color w:val="242424"/>
          <w:sz w:val="24"/>
        </w:rPr>
        <w:t>serta</w:t>
      </w:r>
      <w:r>
        <w:rPr>
          <w:color w:val="242424"/>
          <w:spacing w:val="-3"/>
          <w:sz w:val="24"/>
        </w:rPr>
        <w:t xml:space="preserve"> </w:t>
      </w:r>
      <w:r>
        <w:rPr>
          <w:color w:val="242424"/>
          <w:sz w:val="24"/>
        </w:rPr>
        <w:t>pentingnya</w:t>
      </w:r>
      <w:r>
        <w:rPr>
          <w:color w:val="242424"/>
          <w:spacing w:val="-3"/>
          <w:sz w:val="24"/>
        </w:rPr>
        <w:t xml:space="preserve"> </w:t>
      </w:r>
      <w:r>
        <w:rPr>
          <w:color w:val="242424"/>
          <w:sz w:val="24"/>
        </w:rPr>
        <w:t>sertifikat.</w:t>
      </w:r>
    </w:p>
    <w:p w14:paraId="6246F093" w14:textId="77777777" w:rsidR="003A3C8F" w:rsidRDefault="00000000">
      <w:pPr>
        <w:pStyle w:val="ListParagraph"/>
        <w:numPr>
          <w:ilvl w:val="1"/>
          <w:numId w:val="2"/>
        </w:numPr>
        <w:tabs>
          <w:tab w:val="left" w:pos="1188"/>
        </w:tabs>
        <w:spacing w:line="480" w:lineRule="auto"/>
        <w:ind w:right="618"/>
        <w:jc w:val="both"/>
        <w:rPr>
          <w:sz w:val="24"/>
        </w:rPr>
      </w:pPr>
      <w:r>
        <w:rPr>
          <w:color w:val="242424"/>
          <w:sz w:val="24"/>
        </w:rPr>
        <w:t>Tindak Lanjut SOP, desa perlu mencatat dan mengarsipkan semua dokumen sengketa serta menolak secara administratif permohonan atas tanah yang masih dalam konflik. Instrumen pendukung seperti surat keterangan status sengketa dan surat rekomendasi ke BPN/pengadilan harus disediakan untuk menjaga tertib administrasi sesuai PP No. 24 Tahun 1997.</w:t>
      </w:r>
    </w:p>
    <w:p w14:paraId="568817FC" w14:textId="77777777" w:rsidR="003A3C8F" w:rsidRDefault="003A3C8F">
      <w:pPr>
        <w:pStyle w:val="ListParagraph"/>
        <w:spacing w:line="480" w:lineRule="auto"/>
        <w:jc w:val="both"/>
        <w:rPr>
          <w:sz w:val="24"/>
        </w:rPr>
        <w:sectPr w:rsidR="003A3C8F">
          <w:pgSz w:w="12240" w:h="15840"/>
          <w:pgMar w:top="1640" w:right="1080" w:bottom="780" w:left="1800" w:header="0" w:footer="590" w:gutter="0"/>
          <w:cols w:space="720"/>
        </w:sectPr>
      </w:pPr>
    </w:p>
    <w:p w14:paraId="3E0CFD8E" w14:textId="77777777" w:rsidR="003A3C8F" w:rsidRDefault="00000000">
      <w:pPr>
        <w:spacing w:before="60"/>
        <w:ind w:left="568"/>
        <w:jc w:val="center"/>
        <w:rPr>
          <w:b/>
          <w:sz w:val="24"/>
        </w:rPr>
      </w:pPr>
      <w:r>
        <w:rPr>
          <w:b/>
          <w:sz w:val="24"/>
        </w:rPr>
        <w:lastRenderedPageBreak/>
        <w:t>DAFTAR</w:t>
      </w:r>
      <w:r>
        <w:rPr>
          <w:b/>
          <w:spacing w:val="1"/>
          <w:sz w:val="24"/>
        </w:rPr>
        <w:t xml:space="preserve"> </w:t>
      </w:r>
      <w:r>
        <w:rPr>
          <w:b/>
          <w:spacing w:val="-2"/>
          <w:sz w:val="24"/>
        </w:rPr>
        <w:t>PUSTAKA</w:t>
      </w:r>
    </w:p>
    <w:p w14:paraId="136816B7" w14:textId="77777777" w:rsidR="003A3C8F" w:rsidRDefault="00000000">
      <w:pPr>
        <w:pStyle w:val="Heading2"/>
        <w:numPr>
          <w:ilvl w:val="0"/>
          <w:numId w:val="1"/>
        </w:numPr>
        <w:tabs>
          <w:tab w:val="left" w:pos="467"/>
        </w:tabs>
        <w:spacing w:before="240"/>
        <w:ind w:left="467" w:hanging="359"/>
      </w:pPr>
      <w:r>
        <w:rPr>
          <w:spacing w:val="-4"/>
        </w:rPr>
        <w:t>Buku</w:t>
      </w:r>
    </w:p>
    <w:p w14:paraId="1B3C3410" w14:textId="77777777" w:rsidR="003A3C8F" w:rsidRDefault="00000000">
      <w:pPr>
        <w:spacing w:before="236" w:line="360" w:lineRule="auto"/>
        <w:ind w:left="1036" w:right="620" w:hanging="568"/>
        <w:jc w:val="both"/>
        <w:rPr>
          <w:sz w:val="24"/>
        </w:rPr>
      </w:pPr>
      <w:r>
        <w:rPr>
          <w:sz w:val="24"/>
        </w:rPr>
        <w:t xml:space="preserve">Hadimulyo. (1997). </w:t>
      </w:r>
      <w:r>
        <w:rPr>
          <w:i/>
          <w:sz w:val="24"/>
        </w:rPr>
        <w:t xml:space="preserve">Mempertimbangkan ADR: Kajian Alternatif Penyelesaian Sengketa di Luar Pengadilan </w:t>
      </w:r>
      <w:r>
        <w:rPr>
          <w:sz w:val="24"/>
        </w:rPr>
        <w:t>(Cetakan Pertama). Jakarta: Lembaga Studi dan Advokasi Masyarakat (ELSAM).</w:t>
      </w:r>
    </w:p>
    <w:p w14:paraId="6FA60B86" w14:textId="77777777" w:rsidR="003A3C8F" w:rsidRDefault="003A3C8F">
      <w:pPr>
        <w:pStyle w:val="BodyText"/>
        <w:spacing w:before="4"/>
      </w:pPr>
    </w:p>
    <w:p w14:paraId="5014F8FB" w14:textId="77777777" w:rsidR="003A3C8F" w:rsidRDefault="00000000">
      <w:pPr>
        <w:spacing w:line="360" w:lineRule="auto"/>
        <w:ind w:left="1036" w:right="615" w:hanging="568"/>
        <w:jc w:val="both"/>
        <w:rPr>
          <w:sz w:val="24"/>
        </w:rPr>
      </w:pPr>
      <w:r>
        <w:rPr>
          <w:sz w:val="24"/>
        </w:rPr>
        <w:t xml:space="preserve">Hadrian, H. E. 2022. </w:t>
      </w:r>
      <w:r>
        <w:rPr>
          <w:i/>
          <w:sz w:val="24"/>
        </w:rPr>
        <w:t xml:space="preserve">Penyelesaian Sengketa Melalui Perdamaian pada Sistem Peradilan Perdata sebagai Penyelesaian Rasa Keadilan di Indonesia. </w:t>
      </w:r>
      <w:r>
        <w:rPr>
          <w:sz w:val="24"/>
        </w:rPr>
        <w:t>Depok: Rajawali Pers</w:t>
      </w:r>
    </w:p>
    <w:p w14:paraId="4FA0A533" w14:textId="77777777" w:rsidR="003A3C8F" w:rsidRDefault="003A3C8F">
      <w:pPr>
        <w:pStyle w:val="BodyText"/>
        <w:spacing w:before="5"/>
      </w:pPr>
    </w:p>
    <w:p w14:paraId="60EE8492" w14:textId="77777777" w:rsidR="003A3C8F" w:rsidRDefault="00000000">
      <w:pPr>
        <w:spacing w:line="360" w:lineRule="auto"/>
        <w:ind w:left="1036" w:right="617" w:hanging="568"/>
        <w:jc w:val="both"/>
        <w:rPr>
          <w:sz w:val="24"/>
        </w:rPr>
      </w:pPr>
      <w:r>
        <w:rPr>
          <w:sz w:val="24"/>
        </w:rPr>
        <w:t xml:space="preserve">Isnaini, &amp; Lubis, A. A. (2022). </w:t>
      </w:r>
      <w:r>
        <w:rPr>
          <w:i/>
          <w:sz w:val="24"/>
        </w:rPr>
        <w:t xml:space="preserve">Hukum Agrari: Kajian Komprehensif. </w:t>
      </w:r>
      <w:r>
        <w:rPr>
          <w:sz w:val="24"/>
        </w:rPr>
        <w:t>Medan:</w:t>
      </w:r>
      <w:r>
        <w:rPr>
          <w:spacing w:val="40"/>
          <w:sz w:val="24"/>
        </w:rPr>
        <w:t xml:space="preserve"> </w:t>
      </w:r>
      <w:r>
        <w:rPr>
          <w:sz w:val="24"/>
        </w:rPr>
        <w:t>Pustaka Prima.</w:t>
      </w:r>
    </w:p>
    <w:p w14:paraId="3960B639" w14:textId="77777777" w:rsidR="003A3C8F" w:rsidRDefault="003A3C8F">
      <w:pPr>
        <w:pStyle w:val="BodyText"/>
        <w:spacing w:before="4"/>
      </w:pPr>
    </w:p>
    <w:p w14:paraId="4E3B72BC" w14:textId="77777777" w:rsidR="003A3C8F" w:rsidRDefault="00000000">
      <w:pPr>
        <w:spacing w:line="360" w:lineRule="auto"/>
        <w:ind w:left="1036" w:right="619" w:hanging="568"/>
        <w:jc w:val="both"/>
        <w:rPr>
          <w:sz w:val="24"/>
        </w:rPr>
      </w:pPr>
      <w:r>
        <w:rPr>
          <w:sz w:val="24"/>
        </w:rPr>
        <w:t xml:space="preserve">Lederach, J. P. (1995). </w:t>
      </w:r>
      <w:r>
        <w:rPr>
          <w:i/>
          <w:sz w:val="24"/>
        </w:rPr>
        <w:t xml:space="preserve">Preparing for Peace: Conflict Transformation Across Cultures. </w:t>
      </w:r>
      <w:r>
        <w:rPr>
          <w:sz w:val="24"/>
        </w:rPr>
        <w:t>New York, NY: Syracuse University Press.</w:t>
      </w:r>
    </w:p>
    <w:p w14:paraId="59AD81D1" w14:textId="77777777" w:rsidR="003A3C8F" w:rsidRDefault="003A3C8F">
      <w:pPr>
        <w:pStyle w:val="BodyText"/>
        <w:spacing w:before="10"/>
      </w:pPr>
    </w:p>
    <w:p w14:paraId="705A21DD" w14:textId="77777777" w:rsidR="003A3C8F" w:rsidRDefault="00000000">
      <w:pPr>
        <w:pStyle w:val="Heading2"/>
      </w:pPr>
      <w:r>
        <w:rPr>
          <w:spacing w:val="-2"/>
        </w:rPr>
        <w:t>Jurnal/Artikel</w:t>
      </w:r>
    </w:p>
    <w:p w14:paraId="4CD20D8D" w14:textId="77777777" w:rsidR="003A3C8F" w:rsidRDefault="003A3C8F">
      <w:pPr>
        <w:pStyle w:val="BodyText"/>
        <w:spacing w:before="136"/>
        <w:rPr>
          <w:b/>
        </w:rPr>
      </w:pPr>
    </w:p>
    <w:p w14:paraId="315EB436" w14:textId="77777777" w:rsidR="003A3C8F" w:rsidRDefault="00000000">
      <w:pPr>
        <w:pStyle w:val="BodyText"/>
        <w:spacing w:line="360" w:lineRule="auto"/>
        <w:ind w:left="1036" w:right="617" w:hanging="568"/>
        <w:jc w:val="both"/>
      </w:pPr>
      <w:r>
        <w:t>Kusen, Stevana Ameliana. 2016. “Hakekat Keberadaan Mediasi sebagai Alternatif Penyelesaian</w:t>
      </w:r>
      <w:r>
        <w:rPr>
          <w:spacing w:val="29"/>
        </w:rPr>
        <w:t xml:space="preserve"> </w:t>
      </w:r>
      <w:r>
        <w:t>Sengketa</w:t>
      </w:r>
      <w:r>
        <w:rPr>
          <w:spacing w:val="30"/>
        </w:rPr>
        <w:t xml:space="preserve"> </w:t>
      </w:r>
      <w:r>
        <w:t>Perdata</w:t>
      </w:r>
      <w:r>
        <w:rPr>
          <w:spacing w:val="30"/>
        </w:rPr>
        <w:t xml:space="preserve"> </w:t>
      </w:r>
      <w:r>
        <w:t>di</w:t>
      </w:r>
      <w:r>
        <w:rPr>
          <w:spacing w:val="30"/>
        </w:rPr>
        <w:t xml:space="preserve"> </w:t>
      </w:r>
      <w:r>
        <w:t>Pengadilan</w:t>
      </w:r>
      <w:r>
        <w:rPr>
          <w:spacing w:val="29"/>
        </w:rPr>
        <w:t xml:space="preserve"> </w:t>
      </w:r>
      <w:r>
        <w:t>Negeri.”</w:t>
      </w:r>
      <w:r>
        <w:rPr>
          <w:spacing w:val="34"/>
        </w:rPr>
        <w:t xml:space="preserve"> </w:t>
      </w:r>
      <w:r>
        <w:rPr>
          <w:i/>
        </w:rPr>
        <w:t>Lex</w:t>
      </w:r>
      <w:r>
        <w:rPr>
          <w:i/>
          <w:spacing w:val="32"/>
        </w:rPr>
        <w:t xml:space="preserve"> </w:t>
      </w:r>
      <w:r>
        <w:rPr>
          <w:i/>
        </w:rPr>
        <w:t>Crimen</w:t>
      </w:r>
      <w:r>
        <w:t>,</w:t>
      </w:r>
      <w:r>
        <w:rPr>
          <w:spacing w:val="30"/>
        </w:rPr>
        <w:t xml:space="preserve"> </w:t>
      </w:r>
      <w:r>
        <w:t>5(6):</w:t>
      </w:r>
      <w:r>
        <w:rPr>
          <w:spacing w:val="30"/>
        </w:rPr>
        <w:t xml:space="preserve"> </w:t>
      </w:r>
      <w:r>
        <w:rPr>
          <w:spacing w:val="-5"/>
        </w:rPr>
        <w:t>14–</w:t>
      </w:r>
    </w:p>
    <w:p w14:paraId="19345B3A" w14:textId="77777777" w:rsidR="003A3C8F" w:rsidRDefault="00000000">
      <w:pPr>
        <w:pStyle w:val="BodyText"/>
        <w:spacing w:before="1"/>
        <w:ind w:left="1036"/>
      </w:pPr>
      <w:r>
        <w:t>25.</w:t>
      </w:r>
      <w:r>
        <w:rPr>
          <w:spacing w:val="19"/>
        </w:rPr>
        <w:t xml:space="preserve"> </w:t>
      </w:r>
      <w:r>
        <w:t>Diakses</w:t>
      </w:r>
      <w:r>
        <w:rPr>
          <w:spacing w:val="21"/>
        </w:rPr>
        <w:t xml:space="preserve"> </w:t>
      </w:r>
      <w:r>
        <w:t>pada</w:t>
      </w:r>
      <w:r>
        <w:rPr>
          <w:spacing w:val="22"/>
        </w:rPr>
        <w:t xml:space="preserve"> </w:t>
      </w:r>
      <w:r>
        <w:t>8</w:t>
      </w:r>
      <w:r>
        <w:rPr>
          <w:spacing w:val="23"/>
        </w:rPr>
        <w:t xml:space="preserve"> </w:t>
      </w:r>
      <w:r>
        <w:t>Januari</w:t>
      </w:r>
      <w:r>
        <w:rPr>
          <w:spacing w:val="20"/>
        </w:rPr>
        <w:t xml:space="preserve"> </w:t>
      </w:r>
      <w:r>
        <w:t>2025</w:t>
      </w:r>
      <w:r>
        <w:rPr>
          <w:spacing w:val="21"/>
        </w:rPr>
        <w:t xml:space="preserve"> </w:t>
      </w:r>
      <w:r>
        <w:t>dari</w:t>
      </w:r>
      <w:r>
        <w:rPr>
          <w:spacing w:val="24"/>
        </w:rPr>
        <w:t xml:space="preserve"> </w:t>
      </w:r>
      <w:hyperlink r:id="rId16">
        <w:r w:rsidR="003A3C8F">
          <w:rPr>
            <w:spacing w:val="-2"/>
          </w:rPr>
          <w:t>https://ejournal.unsrat.ac.id/v3/index.php</w:t>
        </w:r>
      </w:hyperlink>
    </w:p>
    <w:p w14:paraId="089C9139" w14:textId="77777777" w:rsidR="003A3C8F" w:rsidRDefault="003A3C8F">
      <w:pPr>
        <w:pStyle w:val="BodyText"/>
        <w:spacing w:before="138"/>
        <w:ind w:left="1036"/>
      </w:pPr>
      <w:hyperlink r:id="rId17">
        <w:r>
          <w:rPr>
            <w:spacing w:val="-2"/>
          </w:rPr>
          <w:t>/lexcrimen/article/view/13464</w:t>
        </w:r>
      </w:hyperlink>
      <w:r w:rsidR="00000000">
        <w:rPr>
          <w:spacing w:val="-2"/>
        </w:rPr>
        <w:t>.</w:t>
      </w:r>
    </w:p>
    <w:p w14:paraId="797BE051" w14:textId="77777777" w:rsidR="003A3C8F" w:rsidRDefault="003A3C8F">
      <w:pPr>
        <w:pStyle w:val="BodyText"/>
        <w:spacing w:before="102"/>
      </w:pPr>
    </w:p>
    <w:p w14:paraId="20596E80" w14:textId="77777777" w:rsidR="003A3C8F" w:rsidRDefault="00000000">
      <w:pPr>
        <w:spacing w:line="360" w:lineRule="auto"/>
        <w:ind w:left="1036" w:right="621" w:hanging="568"/>
        <w:jc w:val="both"/>
        <w:rPr>
          <w:sz w:val="24"/>
        </w:rPr>
      </w:pPr>
      <w:r>
        <w:rPr>
          <w:sz w:val="24"/>
        </w:rPr>
        <w:t xml:space="preserve">Putra, D. R. 2021. “Keunggulan Mediasi sebagai Penyelesaian Sengketa Perdata di Situasi Pandemi Covid-19.” </w:t>
      </w:r>
      <w:r>
        <w:rPr>
          <w:i/>
          <w:sz w:val="24"/>
        </w:rPr>
        <w:t>Media Keadilan: Jurnal Ilmu Hukum</w:t>
      </w:r>
      <w:r>
        <w:rPr>
          <w:sz w:val="24"/>
        </w:rPr>
        <w:t>.</w:t>
      </w:r>
    </w:p>
    <w:p w14:paraId="21F0EDB5" w14:textId="77777777" w:rsidR="003A3C8F" w:rsidRDefault="003A3C8F">
      <w:pPr>
        <w:pStyle w:val="BodyText"/>
        <w:spacing w:before="4"/>
      </w:pPr>
    </w:p>
    <w:p w14:paraId="32DBFDFD" w14:textId="77777777" w:rsidR="003A3C8F" w:rsidRDefault="00000000">
      <w:pPr>
        <w:pStyle w:val="BodyText"/>
        <w:tabs>
          <w:tab w:val="left" w:pos="2626"/>
          <w:tab w:val="left" w:pos="3941"/>
          <w:tab w:val="left" w:pos="4949"/>
          <w:tab w:val="left" w:pos="5742"/>
          <w:tab w:val="left" w:pos="7269"/>
          <w:tab w:val="left" w:pos="8363"/>
        </w:tabs>
        <w:spacing w:line="360" w:lineRule="auto"/>
        <w:ind w:left="1036" w:right="621" w:hanging="568"/>
      </w:pPr>
      <w:r>
        <w:t>Direktorat</w:t>
      </w:r>
      <w:r>
        <w:rPr>
          <w:spacing w:val="80"/>
        </w:rPr>
        <w:t xml:space="preserve"> </w:t>
      </w:r>
      <w:r>
        <w:t>Jenderal</w:t>
      </w:r>
      <w:r>
        <w:rPr>
          <w:spacing w:val="80"/>
        </w:rPr>
        <w:t xml:space="preserve"> </w:t>
      </w:r>
      <w:r>
        <w:t>Kekayaan</w:t>
      </w:r>
      <w:r>
        <w:rPr>
          <w:spacing w:val="80"/>
        </w:rPr>
        <w:t xml:space="preserve"> </w:t>
      </w:r>
      <w:r>
        <w:t>N/egara.</w:t>
      </w:r>
      <w:r>
        <w:rPr>
          <w:spacing w:val="80"/>
        </w:rPr>
        <w:t xml:space="preserve"> </w:t>
      </w:r>
      <w:r>
        <w:t>"Arbitrase</w:t>
      </w:r>
      <w:r>
        <w:rPr>
          <w:spacing w:val="80"/>
        </w:rPr>
        <w:t xml:space="preserve"> </w:t>
      </w:r>
      <w:r>
        <w:t>dan</w:t>
      </w:r>
      <w:r>
        <w:rPr>
          <w:spacing w:val="80"/>
        </w:rPr>
        <w:t xml:space="preserve"> </w:t>
      </w:r>
      <w:r>
        <w:t>Alternatif</w:t>
      </w:r>
      <w:r>
        <w:rPr>
          <w:spacing w:val="80"/>
        </w:rPr>
        <w:t xml:space="preserve"> </w:t>
      </w:r>
      <w:r>
        <w:t xml:space="preserve">Penyelesaian </w:t>
      </w:r>
      <w:r>
        <w:rPr>
          <w:spacing w:val="-2"/>
        </w:rPr>
        <w:t>Sengketa."</w:t>
      </w:r>
      <w:r>
        <w:tab/>
      </w:r>
      <w:r>
        <w:rPr>
          <w:spacing w:val="-2"/>
        </w:rPr>
        <w:t>Diakses</w:t>
      </w:r>
      <w:r>
        <w:tab/>
      </w:r>
      <w:r>
        <w:rPr>
          <w:spacing w:val="-4"/>
        </w:rPr>
        <w:t>pada</w:t>
      </w:r>
      <w:r>
        <w:tab/>
      </w:r>
      <w:r>
        <w:rPr>
          <w:spacing w:val="-6"/>
        </w:rPr>
        <w:t>12</w:t>
      </w:r>
      <w:r>
        <w:tab/>
      </w:r>
      <w:r>
        <w:rPr>
          <w:spacing w:val="-2"/>
        </w:rPr>
        <w:t>Desember</w:t>
      </w:r>
      <w:r>
        <w:tab/>
      </w:r>
      <w:r>
        <w:rPr>
          <w:spacing w:val="-2"/>
        </w:rPr>
        <w:t>2024,</w:t>
      </w:r>
      <w:r>
        <w:tab/>
      </w:r>
      <w:r>
        <w:rPr>
          <w:spacing w:val="-4"/>
        </w:rPr>
        <w:t xml:space="preserve">dari </w:t>
      </w:r>
      <w:r>
        <w:rPr>
          <w:spacing w:val="-2"/>
        </w:rPr>
        <w:t>https:/</w:t>
      </w:r>
      <w:hyperlink r:id="rId18">
        <w:r w:rsidR="003A3C8F">
          <w:rPr>
            <w:spacing w:val="-2"/>
          </w:rPr>
          <w:t>/www.djkn.kemenkeu.go.id/kpknl-manado/baca-artikel/13628/Arbitrase-</w:t>
        </w:r>
      </w:hyperlink>
      <w:r>
        <w:rPr>
          <w:spacing w:val="-2"/>
        </w:rPr>
        <w:t xml:space="preserve"> Dan-Alternatif-penyelesaian-sengketa.html.</w:t>
      </w:r>
    </w:p>
    <w:p w14:paraId="3CABA675" w14:textId="77777777" w:rsidR="003A3C8F" w:rsidRDefault="003A3C8F">
      <w:pPr>
        <w:pStyle w:val="BodyText"/>
        <w:spacing w:before="10"/>
      </w:pPr>
    </w:p>
    <w:p w14:paraId="201D9E4A" w14:textId="77777777" w:rsidR="003A3C8F" w:rsidRDefault="00000000">
      <w:pPr>
        <w:pStyle w:val="Heading2"/>
        <w:numPr>
          <w:ilvl w:val="0"/>
          <w:numId w:val="1"/>
        </w:numPr>
        <w:tabs>
          <w:tab w:val="left" w:pos="467"/>
        </w:tabs>
        <w:spacing w:before="1"/>
        <w:ind w:left="467" w:hanging="359"/>
      </w:pPr>
      <w:r>
        <w:t>Peraturan</w:t>
      </w:r>
      <w:r>
        <w:rPr>
          <w:spacing w:val="-2"/>
        </w:rPr>
        <w:t xml:space="preserve"> </w:t>
      </w:r>
      <w:r>
        <w:t>Perundang-</w:t>
      </w:r>
      <w:r>
        <w:rPr>
          <w:spacing w:val="-2"/>
        </w:rPr>
        <w:t>Undangan</w:t>
      </w:r>
    </w:p>
    <w:p w14:paraId="2B4E30CF" w14:textId="77777777" w:rsidR="003A3C8F" w:rsidRDefault="00000000">
      <w:pPr>
        <w:pStyle w:val="BodyText"/>
        <w:spacing w:before="272"/>
        <w:ind w:left="468"/>
      </w:pPr>
      <w:r>
        <w:t>Undang-Undang</w:t>
      </w:r>
      <w:r>
        <w:rPr>
          <w:spacing w:val="-2"/>
        </w:rPr>
        <w:t xml:space="preserve"> </w:t>
      </w:r>
      <w:r>
        <w:t>Nomor</w:t>
      </w:r>
      <w:r>
        <w:rPr>
          <w:spacing w:val="-1"/>
        </w:rPr>
        <w:t xml:space="preserve"> </w:t>
      </w:r>
      <w:r>
        <w:t>6 Tahun</w:t>
      </w:r>
      <w:r>
        <w:rPr>
          <w:spacing w:val="-1"/>
        </w:rPr>
        <w:t xml:space="preserve"> </w:t>
      </w:r>
      <w:r>
        <w:t>2014</w:t>
      </w:r>
      <w:r>
        <w:rPr>
          <w:spacing w:val="-1"/>
        </w:rPr>
        <w:t xml:space="preserve"> </w:t>
      </w:r>
      <w:r>
        <w:t>tentang</w:t>
      </w:r>
      <w:r>
        <w:rPr>
          <w:spacing w:val="-1"/>
        </w:rPr>
        <w:t xml:space="preserve"> </w:t>
      </w:r>
      <w:r>
        <w:rPr>
          <w:spacing w:val="-2"/>
        </w:rPr>
        <w:t>Desa.</w:t>
      </w:r>
    </w:p>
    <w:p w14:paraId="71B34A51" w14:textId="77777777" w:rsidR="003A3C8F" w:rsidRDefault="003A3C8F">
      <w:pPr>
        <w:pStyle w:val="BodyText"/>
        <w:sectPr w:rsidR="003A3C8F">
          <w:pgSz w:w="12240" w:h="15840"/>
          <w:pgMar w:top="1640" w:right="1080" w:bottom="780" w:left="1800" w:header="0" w:footer="590" w:gutter="0"/>
          <w:cols w:space="720"/>
        </w:sectPr>
      </w:pPr>
    </w:p>
    <w:p w14:paraId="0636EC75" w14:textId="77777777" w:rsidR="003A3C8F" w:rsidRDefault="00000000">
      <w:pPr>
        <w:pStyle w:val="BodyText"/>
        <w:spacing w:before="74" w:line="357" w:lineRule="auto"/>
        <w:ind w:left="1036" w:right="615" w:hanging="568"/>
      </w:pPr>
      <w:r>
        <w:lastRenderedPageBreak/>
        <w:t>UUPA</w:t>
      </w:r>
      <w:r>
        <w:rPr>
          <w:spacing w:val="80"/>
        </w:rPr>
        <w:t xml:space="preserve"> </w:t>
      </w:r>
      <w:r>
        <w:t>(UU</w:t>
      </w:r>
      <w:r>
        <w:rPr>
          <w:spacing w:val="80"/>
        </w:rPr>
        <w:t xml:space="preserve"> </w:t>
      </w:r>
      <w:r>
        <w:t>No.</w:t>
      </w:r>
      <w:r>
        <w:rPr>
          <w:spacing w:val="80"/>
        </w:rPr>
        <w:t xml:space="preserve"> </w:t>
      </w:r>
      <w:r>
        <w:t>5</w:t>
      </w:r>
      <w:r>
        <w:rPr>
          <w:spacing w:val="80"/>
        </w:rPr>
        <w:t xml:space="preserve"> </w:t>
      </w:r>
      <w:r>
        <w:t>Tahun</w:t>
      </w:r>
      <w:r>
        <w:rPr>
          <w:spacing w:val="80"/>
        </w:rPr>
        <w:t xml:space="preserve"> </w:t>
      </w:r>
      <w:r>
        <w:t>1960)</w:t>
      </w:r>
      <w:r>
        <w:rPr>
          <w:spacing w:val="80"/>
        </w:rPr>
        <w:t xml:space="preserve"> </w:t>
      </w:r>
      <w:r>
        <w:t>Tentang</w:t>
      </w:r>
      <w:r>
        <w:rPr>
          <w:spacing w:val="80"/>
        </w:rPr>
        <w:t xml:space="preserve"> </w:t>
      </w:r>
      <w:r>
        <w:t>pentingnya</w:t>
      </w:r>
      <w:r>
        <w:rPr>
          <w:spacing w:val="80"/>
        </w:rPr>
        <w:t xml:space="preserve"> </w:t>
      </w:r>
      <w:r>
        <w:t>pendaftaran</w:t>
      </w:r>
      <w:r>
        <w:rPr>
          <w:spacing w:val="80"/>
        </w:rPr>
        <w:t xml:space="preserve"> </w:t>
      </w:r>
      <w:r>
        <w:t>tanah</w:t>
      </w:r>
      <w:r>
        <w:rPr>
          <w:spacing w:val="80"/>
        </w:rPr>
        <w:t xml:space="preserve"> </w:t>
      </w:r>
      <w:r>
        <w:t>untuk kepastian hukum.</w:t>
      </w:r>
    </w:p>
    <w:p w14:paraId="0419EEB1" w14:textId="77777777" w:rsidR="003A3C8F" w:rsidRDefault="003A3C8F">
      <w:pPr>
        <w:pStyle w:val="BodyText"/>
        <w:spacing w:before="7"/>
      </w:pPr>
    </w:p>
    <w:p w14:paraId="71E6B9E4" w14:textId="77777777" w:rsidR="003A3C8F" w:rsidRDefault="00000000">
      <w:pPr>
        <w:pStyle w:val="BodyText"/>
        <w:spacing w:before="1" w:line="360" w:lineRule="auto"/>
        <w:ind w:left="1036" w:right="615" w:hanging="568"/>
      </w:pPr>
      <w:r>
        <w:rPr>
          <w:color w:val="242424"/>
        </w:rPr>
        <w:t>Undang-Undang</w:t>
      </w:r>
      <w:r>
        <w:rPr>
          <w:color w:val="242424"/>
          <w:spacing w:val="35"/>
        </w:rPr>
        <w:t xml:space="preserve"> </w:t>
      </w:r>
      <w:r>
        <w:rPr>
          <w:color w:val="242424"/>
        </w:rPr>
        <w:t>Republik</w:t>
      </w:r>
      <w:r>
        <w:rPr>
          <w:color w:val="242424"/>
          <w:spacing w:val="35"/>
        </w:rPr>
        <w:t xml:space="preserve"> </w:t>
      </w:r>
      <w:r>
        <w:rPr>
          <w:color w:val="242424"/>
        </w:rPr>
        <w:t>Indonesia</w:t>
      </w:r>
      <w:r>
        <w:rPr>
          <w:color w:val="242424"/>
          <w:spacing w:val="34"/>
        </w:rPr>
        <w:t xml:space="preserve"> </w:t>
      </w:r>
      <w:r>
        <w:rPr>
          <w:color w:val="242424"/>
        </w:rPr>
        <w:t>Nomor</w:t>
      </w:r>
      <w:r>
        <w:rPr>
          <w:color w:val="242424"/>
          <w:spacing w:val="35"/>
        </w:rPr>
        <w:t xml:space="preserve"> </w:t>
      </w:r>
      <w:r>
        <w:rPr>
          <w:color w:val="242424"/>
        </w:rPr>
        <w:t>30</w:t>
      </w:r>
      <w:r>
        <w:rPr>
          <w:color w:val="242424"/>
          <w:spacing w:val="37"/>
        </w:rPr>
        <w:t xml:space="preserve"> </w:t>
      </w:r>
      <w:r>
        <w:rPr>
          <w:color w:val="242424"/>
        </w:rPr>
        <w:t>Tahun</w:t>
      </w:r>
      <w:r>
        <w:rPr>
          <w:color w:val="242424"/>
          <w:spacing w:val="35"/>
        </w:rPr>
        <w:t xml:space="preserve"> </w:t>
      </w:r>
      <w:r>
        <w:rPr>
          <w:color w:val="242424"/>
        </w:rPr>
        <w:t>1999</w:t>
      </w:r>
      <w:r>
        <w:rPr>
          <w:color w:val="242424"/>
          <w:spacing w:val="37"/>
        </w:rPr>
        <w:t xml:space="preserve"> </w:t>
      </w:r>
      <w:r>
        <w:rPr>
          <w:color w:val="242424"/>
        </w:rPr>
        <w:t>tentang</w:t>
      </w:r>
      <w:r>
        <w:rPr>
          <w:color w:val="242424"/>
          <w:spacing w:val="35"/>
        </w:rPr>
        <w:t xml:space="preserve"> </w:t>
      </w:r>
      <w:r>
        <w:rPr>
          <w:color w:val="242424"/>
        </w:rPr>
        <w:t>Arbitrase</w:t>
      </w:r>
      <w:r>
        <w:rPr>
          <w:color w:val="242424"/>
          <w:spacing w:val="40"/>
        </w:rPr>
        <w:t xml:space="preserve"> </w:t>
      </w:r>
      <w:r>
        <w:rPr>
          <w:color w:val="242424"/>
        </w:rPr>
        <w:t>dan Alternatif Penyelesaian Sengketa</w:t>
      </w:r>
    </w:p>
    <w:p w14:paraId="3B764582" w14:textId="77777777" w:rsidR="003A3C8F" w:rsidRDefault="003A3C8F">
      <w:pPr>
        <w:pStyle w:val="BodyText"/>
        <w:spacing w:before="4"/>
      </w:pPr>
    </w:p>
    <w:p w14:paraId="4355526F" w14:textId="77777777" w:rsidR="003A3C8F" w:rsidRDefault="00000000">
      <w:pPr>
        <w:pStyle w:val="BodyText"/>
        <w:spacing w:line="360" w:lineRule="auto"/>
        <w:ind w:left="1036" w:right="615" w:hanging="568"/>
      </w:pPr>
      <w:r>
        <w:t>Peraturan</w:t>
      </w:r>
      <w:r>
        <w:rPr>
          <w:spacing w:val="77"/>
        </w:rPr>
        <w:t xml:space="preserve"> </w:t>
      </w:r>
      <w:r>
        <w:t>Mahkamah</w:t>
      </w:r>
      <w:r>
        <w:rPr>
          <w:spacing w:val="77"/>
        </w:rPr>
        <w:t xml:space="preserve"> </w:t>
      </w:r>
      <w:r>
        <w:t>Agung</w:t>
      </w:r>
      <w:r>
        <w:rPr>
          <w:spacing w:val="78"/>
        </w:rPr>
        <w:t xml:space="preserve"> </w:t>
      </w:r>
      <w:r>
        <w:t>No.</w:t>
      </w:r>
      <w:r>
        <w:rPr>
          <w:spacing w:val="78"/>
        </w:rPr>
        <w:t xml:space="preserve"> </w:t>
      </w:r>
      <w:r>
        <w:t>1</w:t>
      </w:r>
      <w:r>
        <w:rPr>
          <w:spacing w:val="77"/>
        </w:rPr>
        <w:t xml:space="preserve"> </w:t>
      </w:r>
      <w:r>
        <w:t>Tahun</w:t>
      </w:r>
      <w:r>
        <w:rPr>
          <w:spacing w:val="77"/>
        </w:rPr>
        <w:t xml:space="preserve"> </w:t>
      </w:r>
      <w:r>
        <w:t>2016:</w:t>
      </w:r>
      <w:r>
        <w:rPr>
          <w:spacing w:val="79"/>
        </w:rPr>
        <w:t xml:space="preserve"> </w:t>
      </w:r>
      <w:r>
        <w:t>Tentang</w:t>
      </w:r>
      <w:r>
        <w:rPr>
          <w:spacing w:val="77"/>
        </w:rPr>
        <w:t xml:space="preserve"> </w:t>
      </w:r>
      <w:r>
        <w:t>prosedur</w:t>
      </w:r>
      <w:r>
        <w:rPr>
          <w:spacing w:val="79"/>
        </w:rPr>
        <w:t xml:space="preserve"> </w:t>
      </w:r>
      <w:r>
        <w:t>mediasi</w:t>
      </w:r>
      <w:r>
        <w:rPr>
          <w:spacing w:val="79"/>
        </w:rPr>
        <w:t xml:space="preserve"> </w:t>
      </w:r>
      <w:r>
        <w:t>di pengadilan sebagai rujukan mekanisme mediasi yang sah.</w:t>
      </w:r>
    </w:p>
    <w:p w14:paraId="3B484DBB" w14:textId="77777777" w:rsidR="003A3C8F" w:rsidRDefault="003A3C8F">
      <w:pPr>
        <w:pStyle w:val="BodyText"/>
        <w:spacing w:before="4"/>
      </w:pPr>
    </w:p>
    <w:p w14:paraId="5FDADDDE" w14:textId="77777777" w:rsidR="003A3C8F" w:rsidRDefault="00000000">
      <w:pPr>
        <w:pStyle w:val="BodyText"/>
        <w:spacing w:line="360" w:lineRule="auto"/>
        <w:ind w:left="1036" w:right="615" w:hanging="568"/>
      </w:pPr>
      <w:r>
        <w:t>KUH</w:t>
      </w:r>
      <w:r>
        <w:rPr>
          <w:spacing w:val="30"/>
        </w:rPr>
        <w:t xml:space="preserve"> </w:t>
      </w:r>
      <w:r>
        <w:t>Perdata</w:t>
      </w:r>
      <w:r>
        <w:rPr>
          <w:spacing w:val="29"/>
        </w:rPr>
        <w:t xml:space="preserve"> </w:t>
      </w:r>
      <w:r>
        <w:t>Pasal</w:t>
      </w:r>
      <w:r>
        <w:rPr>
          <w:spacing w:val="31"/>
        </w:rPr>
        <w:t xml:space="preserve"> </w:t>
      </w:r>
      <w:r>
        <w:t>1320:</w:t>
      </w:r>
      <w:r>
        <w:rPr>
          <w:spacing w:val="29"/>
        </w:rPr>
        <w:t xml:space="preserve"> </w:t>
      </w:r>
      <w:r>
        <w:t>Tentang</w:t>
      </w:r>
      <w:r>
        <w:rPr>
          <w:spacing w:val="29"/>
        </w:rPr>
        <w:t xml:space="preserve"> </w:t>
      </w:r>
      <w:r>
        <w:t>syarat</w:t>
      </w:r>
      <w:r>
        <w:rPr>
          <w:spacing w:val="29"/>
        </w:rPr>
        <w:t xml:space="preserve"> </w:t>
      </w:r>
      <w:r>
        <w:t>sahnya</w:t>
      </w:r>
      <w:r>
        <w:rPr>
          <w:spacing w:val="29"/>
        </w:rPr>
        <w:t xml:space="preserve"> </w:t>
      </w:r>
      <w:r>
        <w:t>perjanjian,</w:t>
      </w:r>
      <w:r>
        <w:rPr>
          <w:spacing w:val="29"/>
        </w:rPr>
        <w:t xml:space="preserve"> </w:t>
      </w:r>
      <w:r>
        <w:t>yang</w:t>
      </w:r>
      <w:r>
        <w:rPr>
          <w:spacing w:val="31"/>
        </w:rPr>
        <w:t xml:space="preserve"> </w:t>
      </w:r>
      <w:r>
        <w:t>dapat</w:t>
      </w:r>
      <w:r>
        <w:rPr>
          <w:spacing w:val="30"/>
        </w:rPr>
        <w:t xml:space="preserve"> </w:t>
      </w:r>
      <w:r>
        <w:t>digunakan untuk menilai legalitas hasil mediasi.</w:t>
      </w:r>
    </w:p>
    <w:p w14:paraId="6A7E6CCE" w14:textId="77777777" w:rsidR="003A3C8F" w:rsidRDefault="003A3C8F">
      <w:pPr>
        <w:pStyle w:val="BodyText"/>
        <w:spacing w:before="10"/>
      </w:pPr>
    </w:p>
    <w:p w14:paraId="0F210EE7" w14:textId="77777777" w:rsidR="003A3C8F" w:rsidRDefault="00000000">
      <w:pPr>
        <w:pStyle w:val="Heading2"/>
        <w:numPr>
          <w:ilvl w:val="0"/>
          <w:numId w:val="1"/>
        </w:numPr>
        <w:tabs>
          <w:tab w:val="left" w:pos="467"/>
        </w:tabs>
        <w:spacing w:before="1"/>
        <w:ind w:left="467" w:hanging="359"/>
      </w:pPr>
      <w:r>
        <w:rPr>
          <w:spacing w:val="-2"/>
        </w:rPr>
        <w:t>Internet/Website</w:t>
      </w:r>
    </w:p>
    <w:p w14:paraId="02457542" w14:textId="77777777" w:rsidR="003A3C8F" w:rsidRDefault="00000000">
      <w:pPr>
        <w:spacing w:before="274" w:line="360" w:lineRule="auto"/>
        <w:ind w:left="1036" w:right="1141" w:hanging="568"/>
      </w:pPr>
      <w:r>
        <w:rPr>
          <w:spacing w:val="-2"/>
        </w:rPr>
        <w:t>https://</w:t>
      </w:r>
      <w:hyperlink r:id="rId19">
        <w:r w:rsidR="003A3C8F">
          <w:rPr>
            <w:spacing w:val="-2"/>
          </w:rPr>
          <w:t>www.hukumonline.com/berita/a/ini-poin-penting-yang-diatur-dalam-perma-no1-</w:t>
        </w:r>
      </w:hyperlink>
      <w:r>
        <w:rPr>
          <w:spacing w:val="-2"/>
        </w:rPr>
        <w:t xml:space="preserve"> </w:t>
      </w:r>
      <w:r>
        <w:t>tahun-2016-lt56bb2d4541fd5/?utm. Diakses pada 16 Juli 2025.</w:t>
      </w:r>
    </w:p>
    <w:p w14:paraId="3DB02770" w14:textId="77777777" w:rsidR="003A3C8F" w:rsidRDefault="003A3C8F">
      <w:pPr>
        <w:pStyle w:val="BodyText"/>
        <w:spacing w:before="28"/>
        <w:rPr>
          <w:sz w:val="22"/>
        </w:rPr>
      </w:pPr>
    </w:p>
    <w:p w14:paraId="29E5D1F4" w14:textId="77777777" w:rsidR="003A3C8F" w:rsidRDefault="00000000">
      <w:pPr>
        <w:tabs>
          <w:tab w:val="left" w:pos="8044"/>
        </w:tabs>
        <w:spacing w:line="360" w:lineRule="auto"/>
        <w:ind w:left="1036" w:right="618" w:hanging="568"/>
      </w:pPr>
      <w:r>
        <w:rPr>
          <w:spacing w:val="-2"/>
        </w:rPr>
        <w:t>https://mediasi-syariah.id/2021/06/15/sekilas-sejarah-hukum-mediasi-di-indonesia.</w:t>
      </w:r>
      <w:r>
        <w:tab/>
      </w:r>
      <w:r>
        <w:rPr>
          <w:spacing w:val="-2"/>
        </w:rPr>
        <w:t xml:space="preserve">Diakses </w:t>
      </w:r>
      <w:r>
        <w:t>pada 8 Januari 2025.</w:t>
      </w:r>
    </w:p>
    <w:p w14:paraId="70B43516" w14:textId="77777777" w:rsidR="003A3C8F" w:rsidRDefault="003A3C8F">
      <w:pPr>
        <w:pStyle w:val="BodyText"/>
        <w:spacing w:before="26"/>
        <w:rPr>
          <w:sz w:val="22"/>
        </w:rPr>
      </w:pPr>
    </w:p>
    <w:p w14:paraId="4C6576B7" w14:textId="77777777" w:rsidR="003A3C8F" w:rsidRDefault="00000000">
      <w:pPr>
        <w:ind w:left="468"/>
      </w:pPr>
      <w:r>
        <w:t>https://</w:t>
      </w:r>
      <w:hyperlink r:id="rId20">
        <w:r w:rsidR="003A3C8F">
          <w:t>www.batuah-kukar.desa.id/artikel/2024/5/29/sop-mediasi.</w:t>
        </w:r>
      </w:hyperlink>
      <w:r>
        <w:rPr>
          <w:spacing w:val="-8"/>
        </w:rPr>
        <w:t xml:space="preserve"> </w:t>
      </w:r>
      <w:r>
        <w:t>Diakses</w:t>
      </w:r>
      <w:r>
        <w:rPr>
          <w:spacing w:val="-4"/>
        </w:rPr>
        <w:t xml:space="preserve"> </w:t>
      </w:r>
      <w:r>
        <w:t>pada</w:t>
      </w:r>
      <w:r>
        <w:rPr>
          <w:spacing w:val="-4"/>
        </w:rPr>
        <w:t xml:space="preserve"> </w:t>
      </w:r>
      <w:r>
        <w:t>5</w:t>
      </w:r>
      <w:r>
        <w:rPr>
          <w:spacing w:val="-7"/>
        </w:rPr>
        <w:t xml:space="preserve"> </w:t>
      </w:r>
      <w:r>
        <w:t>Juni</w:t>
      </w:r>
      <w:r>
        <w:rPr>
          <w:spacing w:val="-4"/>
        </w:rPr>
        <w:t xml:space="preserve"> </w:t>
      </w:r>
      <w:r>
        <w:rPr>
          <w:spacing w:val="-2"/>
        </w:rPr>
        <w:t>2025.</w:t>
      </w:r>
    </w:p>
    <w:p w14:paraId="6B882FB5" w14:textId="77777777" w:rsidR="003A3C8F" w:rsidRDefault="003A3C8F">
      <w:pPr>
        <w:pStyle w:val="BodyText"/>
        <w:spacing w:before="155"/>
        <w:rPr>
          <w:sz w:val="22"/>
        </w:rPr>
      </w:pPr>
    </w:p>
    <w:p w14:paraId="629B1BCD" w14:textId="77777777" w:rsidR="003A3C8F" w:rsidRDefault="00000000">
      <w:pPr>
        <w:spacing w:line="360" w:lineRule="auto"/>
        <w:ind w:left="1036" w:right="615" w:hanging="568"/>
      </w:pPr>
      <w:r>
        <w:t>https://</w:t>
      </w:r>
      <w:hyperlink r:id="rId21">
        <w:r w:rsidR="003A3C8F">
          <w:t>www.pa-jombang.go.id/pages/mediasi---prosedur-dan-tahapannya.</w:t>
        </w:r>
      </w:hyperlink>
      <w:r>
        <w:rPr>
          <w:spacing w:val="40"/>
        </w:rPr>
        <w:t xml:space="preserve"> </w:t>
      </w:r>
      <w:r>
        <w:t>Diakses</w:t>
      </w:r>
      <w:r>
        <w:rPr>
          <w:spacing w:val="40"/>
        </w:rPr>
        <w:t xml:space="preserve"> </w:t>
      </w:r>
      <w:r>
        <w:t>pada</w:t>
      </w:r>
      <w:r>
        <w:rPr>
          <w:spacing w:val="40"/>
        </w:rPr>
        <w:t xml:space="preserve"> </w:t>
      </w:r>
      <w:r>
        <w:t>20 Desember 2024.</w:t>
      </w:r>
    </w:p>
    <w:p w14:paraId="73867AC9" w14:textId="77777777" w:rsidR="003A3C8F" w:rsidRDefault="003A3C8F">
      <w:pPr>
        <w:pStyle w:val="BodyText"/>
        <w:spacing w:before="26"/>
        <w:rPr>
          <w:sz w:val="22"/>
        </w:rPr>
      </w:pPr>
    </w:p>
    <w:p w14:paraId="09215FC4" w14:textId="77777777" w:rsidR="003A3C8F" w:rsidRDefault="00000000">
      <w:pPr>
        <w:tabs>
          <w:tab w:val="left" w:pos="6964"/>
          <w:tab w:val="left" w:pos="7935"/>
          <w:tab w:val="left" w:pos="8625"/>
        </w:tabs>
        <w:spacing w:line="360" w:lineRule="auto"/>
        <w:ind w:left="1036" w:right="622" w:hanging="568"/>
      </w:pPr>
      <w:r>
        <w:rPr>
          <w:spacing w:val="-2"/>
        </w:rPr>
        <w:t>https://</w:t>
      </w:r>
      <w:hyperlink r:id="rId22">
        <w:r w:rsidR="003A3C8F">
          <w:rPr>
            <w:spacing w:val="-2"/>
          </w:rPr>
          <w:t>www.pn-lubuksikaping.go.id/pages-Prosedur%20Mediasi.html.</w:t>
        </w:r>
      </w:hyperlink>
      <w:r>
        <w:tab/>
      </w:r>
      <w:r>
        <w:rPr>
          <w:spacing w:val="-2"/>
        </w:rPr>
        <w:t>Diakses</w:t>
      </w:r>
      <w:r>
        <w:tab/>
      </w:r>
      <w:r>
        <w:rPr>
          <w:spacing w:val="-4"/>
        </w:rPr>
        <w:t>pada</w:t>
      </w:r>
      <w:r>
        <w:tab/>
      </w:r>
      <w:r>
        <w:rPr>
          <w:spacing w:val="-10"/>
        </w:rPr>
        <w:t xml:space="preserve">8 </w:t>
      </w:r>
      <w:r>
        <w:t>Januari 2025.</w:t>
      </w:r>
    </w:p>
    <w:p w14:paraId="6063A7A9" w14:textId="77777777" w:rsidR="003A3C8F" w:rsidRDefault="003A3C8F">
      <w:pPr>
        <w:pStyle w:val="BodyText"/>
        <w:spacing w:before="28"/>
        <w:rPr>
          <w:sz w:val="22"/>
        </w:rPr>
      </w:pPr>
    </w:p>
    <w:p w14:paraId="6A23E6D8" w14:textId="77777777" w:rsidR="003A3C8F" w:rsidRDefault="00000000">
      <w:pPr>
        <w:spacing w:line="360" w:lineRule="auto"/>
        <w:ind w:left="1036" w:right="1459" w:hanging="568"/>
      </w:pPr>
      <w:r>
        <w:rPr>
          <w:spacing w:val="-2"/>
        </w:rPr>
        <w:t>https://</w:t>
      </w:r>
      <w:hyperlink r:id="rId23">
        <w:r w:rsidR="003A3C8F">
          <w:rPr>
            <w:spacing w:val="-2"/>
          </w:rPr>
          <w:t>www.djkn.kemenkeu.go.id/kpknl-manado/baca-artikel/13628/Arbitrase-Dan-</w:t>
        </w:r>
      </w:hyperlink>
      <w:r>
        <w:rPr>
          <w:spacing w:val="-2"/>
        </w:rPr>
        <w:t xml:space="preserve"> </w:t>
      </w:r>
      <w:r>
        <w:t>Alternatif-penyelesaian-sengketa.html. Diakses pada 12 Desember 2024</w:t>
      </w:r>
    </w:p>
    <w:sectPr w:rsidR="003A3C8F">
      <w:pgSz w:w="12240" w:h="15840"/>
      <w:pgMar w:top="1620" w:right="1080" w:bottom="780" w:left="180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B477" w14:textId="77777777" w:rsidR="00142B35" w:rsidRDefault="00142B35">
      <w:r>
        <w:separator/>
      </w:r>
    </w:p>
  </w:endnote>
  <w:endnote w:type="continuationSeparator" w:id="0">
    <w:p w14:paraId="29DAA747" w14:textId="77777777" w:rsidR="00142B35" w:rsidRDefault="0014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5081253"/>
      <w:docPartObj>
        <w:docPartGallery w:val="Page Numbers (Bottom of Page)"/>
        <w:docPartUnique/>
      </w:docPartObj>
    </w:sdtPr>
    <w:sdtContent>
      <w:p w14:paraId="784E8E34" w14:textId="77777777" w:rsidR="003B13F7" w:rsidRDefault="003B13F7" w:rsidP="003B1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263B6" w14:textId="77777777" w:rsidR="003B13F7" w:rsidRDefault="003B13F7" w:rsidP="003B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081801"/>
      <w:docPartObj>
        <w:docPartGallery w:val="Page Numbers (Bottom of Page)"/>
        <w:docPartUnique/>
      </w:docPartObj>
    </w:sdtPr>
    <w:sdtContent>
      <w:p w14:paraId="481FBAB5" w14:textId="77777777" w:rsidR="003B13F7" w:rsidRDefault="003B13F7" w:rsidP="00FB3A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508E8D" w14:textId="77777777" w:rsidR="001348AB" w:rsidRPr="00FA5B11" w:rsidRDefault="001348AB" w:rsidP="001348AB">
    <w:pPr>
      <w:pStyle w:val="Footer"/>
      <w:rPr>
        <w:b/>
        <w:bCs/>
      </w:rPr>
    </w:pPr>
    <w:bookmarkStart w:id="0" w:name="_Hlk208827556"/>
    <w:r>
      <w:rPr>
        <w:b/>
        <w:bCs/>
      </w:rPr>
      <w:t xml:space="preserve">Vol. 4 No. 02 (2025) </w:t>
    </w:r>
    <w:r w:rsidRPr="006F0603">
      <w:rPr>
        <w:b/>
        <w:bCs/>
        <w:i/>
        <w:iCs/>
      </w:rPr>
      <w:t>Journal Of Juridische Analyse</w:t>
    </w:r>
  </w:p>
  <w:bookmarkEnd w:id="0"/>
  <w:p w14:paraId="044A8BE6" w14:textId="77777777" w:rsidR="003A3C8F" w:rsidRDefault="003A3C8F" w:rsidP="003B13F7">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740421"/>
      <w:docPartObj>
        <w:docPartGallery w:val="Page Numbers (Bottom of Page)"/>
        <w:docPartUnique/>
      </w:docPartObj>
    </w:sdtPr>
    <w:sdtContent>
      <w:p w14:paraId="14ED06C8" w14:textId="77777777" w:rsidR="003B13F7" w:rsidRDefault="003B13F7" w:rsidP="00FB3A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F702CF" w14:textId="77777777" w:rsidR="001348AB" w:rsidRPr="00FA5B11" w:rsidRDefault="001348AB" w:rsidP="001348AB">
    <w:pPr>
      <w:pStyle w:val="Footer"/>
      <w:rPr>
        <w:b/>
        <w:bCs/>
      </w:rPr>
    </w:pPr>
    <w:r>
      <w:rPr>
        <w:b/>
        <w:bCs/>
      </w:rPr>
      <w:t xml:space="preserve">Vol. 4 No. 02 (2025) </w:t>
    </w:r>
    <w:r w:rsidRPr="006F0603">
      <w:rPr>
        <w:b/>
        <w:bCs/>
        <w:i/>
        <w:iCs/>
      </w:rPr>
      <w:t>Journal Of Juridische Analyse</w:t>
    </w:r>
  </w:p>
  <w:p w14:paraId="6429F661" w14:textId="77777777" w:rsidR="003A3C8F" w:rsidRDefault="003A3C8F" w:rsidP="003B13F7">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4971" w14:textId="77777777" w:rsidR="00142B35" w:rsidRDefault="00142B35">
      <w:r>
        <w:separator/>
      </w:r>
    </w:p>
  </w:footnote>
  <w:footnote w:type="continuationSeparator" w:id="0">
    <w:p w14:paraId="3321A7BC" w14:textId="77777777" w:rsidR="00142B35" w:rsidRDefault="0014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2687" w14:textId="50F3C7B3" w:rsidR="00BE3F53" w:rsidRDefault="00BE3F53">
    <w:pPr>
      <w:pStyle w:val="Header"/>
    </w:pPr>
    <w:r>
      <w:rPr>
        <w:noProof/>
        <w:sz w:val="20"/>
      </w:rPr>
      <w:drawing>
        <wp:anchor distT="0" distB="0" distL="0" distR="0" simplePos="0" relativeHeight="251659264" behindDoc="1" locked="0" layoutInCell="1" allowOverlap="1" wp14:anchorId="3340FA91" wp14:editId="0B10F15C">
          <wp:simplePos x="0" y="0"/>
          <wp:positionH relativeFrom="page">
            <wp:posOffset>1079500</wp:posOffset>
          </wp:positionH>
          <wp:positionV relativeFrom="page">
            <wp:posOffset>101600</wp:posOffset>
          </wp:positionV>
          <wp:extent cx="5899150" cy="850900"/>
          <wp:effectExtent l="0" t="0" r="6350" b="635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99150" cy="85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D51"/>
    <w:multiLevelType w:val="hybridMultilevel"/>
    <w:tmpl w:val="E8D0FBA2"/>
    <w:lvl w:ilvl="0" w:tplc="0B86625C">
      <w:start w:val="1"/>
      <w:numFmt w:val="decimal"/>
      <w:lvlText w:val="%1."/>
      <w:lvlJc w:val="left"/>
      <w:pPr>
        <w:ind w:left="468"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BCC66E5C">
      <w:start w:val="1"/>
      <w:numFmt w:val="lowerLetter"/>
      <w:lvlText w:val="%2)"/>
      <w:lvlJc w:val="left"/>
      <w:pPr>
        <w:ind w:left="11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9E6622A">
      <w:start w:val="1"/>
      <w:numFmt w:val="decimal"/>
      <w:lvlText w:val="%3)"/>
      <w:lvlJc w:val="left"/>
      <w:pPr>
        <w:ind w:left="1548" w:hanging="360"/>
        <w:jc w:val="left"/>
      </w:pPr>
      <w:rPr>
        <w:rFonts w:hint="default"/>
        <w:spacing w:val="0"/>
        <w:w w:val="100"/>
        <w:lang w:val="id" w:eastAsia="en-US" w:bidi="ar-SA"/>
      </w:rPr>
    </w:lvl>
    <w:lvl w:ilvl="3" w:tplc="7516681E">
      <w:numFmt w:val="bullet"/>
      <w:lvlText w:val="•"/>
      <w:lvlJc w:val="left"/>
      <w:pPr>
        <w:ind w:left="2517" w:hanging="360"/>
      </w:pPr>
      <w:rPr>
        <w:rFonts w:hint="default"/>
        <w:lang w:val="id" w:eastAsia="en-US" w:bidi="ar-SA"/>
      </w:rPr>
    </w:lvl>
    <w:lvl w:ilvl="4" w:tplc="9C60A996">
      <w:numFmt w:val="bullet"/>
      <w:lvlText w:val="•"/>
      <w:lvlJc w:val="left"/>
      <w:pPr>
        <w:ind w:left="3495" w:hanging="360"/>
      </w:pPr>
      <w:rPr>
        <w:rFonts w:hint="default"/>
        <w:lang w:val="id" w:eastAsia="en-US" w:bidi="ar-SA"/>
      </w:rPr>
    </w:lvl>
    <w:lvl w:ilvl="5" w:tplc="926E2A4A">
      <w:numFmt w:val="bullet"/>
      <w:lvlText w:val="•"/>
      <w:lvlJc w:val="left"/>
      <w:pPr>
        <w:ind w:left="4472" w:hanging="360"/>
      </w:pPr>
      <w:rPr>
        <w:rFonts w:hint="default"/>
        <w:lang w:val="id" w:eastAsia="en-US" w:bidi="ar-SA"/>
      </w:rPr>
    </w:lvl>
    <w:lvl w:ilvl="6" w:tplc="E1C27380">
      <w:numFmt w:val="bullet"/>
      <w:lvlText w:val="•"/>
      <w:lvlJc w:val="left"/>
      <w:pPr>
        <w:ind w:left="5450" w:hanging="360"/>
      </w:pPr>
      <w:rPr>
        <w:rFonts w:hint="default"/>
        <w:lang w:val="id" w:eastAsia="en-US" w:bidi="ar-SA"/>
      </w:rPr>
    </w:lvl>
    <w:lvl w:ilvl="7" w:tplc="593855B0">
      <w:numFmt w:val="bullet"/>
      <w:lvlText w:val="•"/>
      <w:lvlJc w:val="left"/>
      <w:pPr>
        <w:ind w:left="6427" w:hanging="360"/>
      </w:pPr>
      <w:rPr>
        <w:rFonts w:hint="default"/>
        <w:lang w:val="id" w:eastAsia="en-US" w:bidi="ar-SA"/>
      </w:rPr>
    </w:lvl>
    <w:lvl w:ilvl="8" w:tplc="D51ACAE0">
      <w:numFmt w:val="bullet"/>
      <w:lvlText w:val="•"/>
      <w:lvlJc w:val="left"/>
      <w:pPr>
        <w:ind w:left="7405" w:hanging="360"/>
      </w:pPr>
      <w:rPr>
        <w:rFonts w:hint="default"/>
        <w:lang w:val="id" w:eastAsia="en-US" w:bidi="ar-SA"/>
      </w:rPr>
    </w:lvl>
  </w:abstractNum>
  <w:abstractNum w:abstractNumId="1" w15:restartNumberingAfterBreak="0">
    <w:nsid w:val="2396679D"/>
    <w:multiLevelType w:val="hybridMultilevel"/>
    <w:tmpl w:val="93D83370"/>
    <w:lvl w:ilvl="0" w:tplc="9F1A3AAC">
      <w:start w:val="1"/>
      <w:numFmt w:val="decimal"/>
      <w:lvlText w:val="%1."/>
      <w:lvlJc w:val="left"/>
      <w:pPr>
        <w:ind w:left="1036"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906CEC">
      <w:numFmt w:val="bullet"/>
      <w:lvlText w:val="•"/>
      <w:lvlJc w:val="left"/>
      <w:pPr>
        <w:ind w:left="1872" w:hanging="285"/>
      </w:pPr>
      <w:rPr>
        <w:rFonts w:hint="default"/>
        <w:lang w:val="id" w:eastAsia="en-US" w:bidi="ar-SA"/>
      </w:rPr>
    </w:lvl>
    <w:lvl w:ilvl="2" w:tplc="218AF6B8">
      <w:numFmt w:val="bullet"/>
      <w:lvlText w:val="•"/>
      <w:lvlJc w:val="left"/>
      <w:pPr>
        <w:ind w:left="2704" w:hanging="285"/>
      </w:pPr>
      <w:rPr>
        <w:rFonts w:hint="default"/>
        <w:lang w:val="id" w:eastAsia="en-US" w:bidi="ar-SA"/>
      </w:rPr>
    </w:lvl>
    <w:lvl w:ilvl="3" w:tplc="9D80DD80">
      <w:numFmt w:val="bullet"/>
      <w:lvlText w:val="•"/>
      <w:lvlJc w:val="left"/>
      <w:pPr>
        <w:ind w:left="3536" w:hanging="285"/>
      </w:pPr>
      <w:rPr>
        <w:rFonts w:hint="default"/>
        <w:lang w:val="id" w:eastAsia="en-US" w:bidi="ar-SA"/>
      </w:rPr>
    </w:lvl>
    <w:lvl w:ilvl="4" w:tplc="3342D4E0">
      <w:numFmt w:val="bullet"/>
      <w:lvlText w:val="•"/>
      <w:lvlJc w:val="left"/>
      <w:pPr>
        <w:ind w:left="4368" w:hanging="285"/>
      </w:pPr>
      <w:rPr>
        <w:rFonts w:hint="default"/>
        <w:lang w:val="id" w:eastAsia="en-US" w:bidi="ar-SA"/>
      </w:rPr>
    </w:lvl>
    <w:lvl w:ilvl="5" w:tplc="2B02775A">
      <w:numFmt w:val="bullet"/>
      <w:lvlText w:val="•"/>
      <w:lvlJc w:val="left"/>
      <w:pPr>
        <w:ind w:left="5200" w:hanging="285"/>
      </w:pPr>
      <w:rPr>
        <w:rFonts w:hint="default"/>
        <w:lang w:val="id" w:eastAsia="en-US" w:bidi="ar-SA"/>
      </w:rPr>
    </w:lvl>
    <w:lvl w:ilvl="6" w:tplc="2E7CA2AA">
      <w:numFmt w:val="bullet"/>
      <w:lvlText w:val="•"/>
      <w:lvlJc w:val="left"/>
      <w:pPr>
        <w:ind w:left="6032" w:hanging="285"/>
      </w:pPr>
      <w:rPr>
        <w:rFonts w:hint="default"/>
        <w:lang w:val="id" w:eastAsia="en-US" w:bidi="ar-SA"/>
      </w:rPr>
    </w:lvl>
    <w:lvl w:ilvl="7" w:tplc="D6028454">
      <w:numFmt w:val="bullet"/>
      <w:lvlText w:val="•"/>
      <w:lvlJc w:val="left"/>
      <w:pPr>
        <w:ind w:left="6864" w:hanging="285"/>
      </w:pPr>
      <w:rPr>
        <w:rFonts w:hint="default"/>
        <w:lang w:val="id" w:eastAsia="en-US" w:bidi="ar-SA"/>
      </w:rPr>
    </w:lvl>
    <w:lvl w:ilvl="8" w:tplc="08F62C46">
      <w:numFmt w:val="bullet"/>
      <w:lvlText w:val="•"/>
      <w:lvlJc w:val="left"/>
      <w:pPr>
        <w:ind w:left="7696" w:hanging="285"/>
      </w:pPr>
      <w:rPr>
        <w:rFonts w:hint="default"/>
        <w:lang w:val="id" w:eastAsia="en-US" w:bidi="ar-SA"/>
      </w:rPr>
    </w:lvl>
  </w:abstractNum>
  <w:abstractNum w:abstractNumId="2" w15:restartNumberingAfterBreak="0">
    <w:nsid w:val="32A10D3A"/>
    <w:multiLevelType w:val="hybridMultilevel"/>
    <w:tmpl w:val="49468B92"/>
    <w:lvl w:ilvl="0" w:tplc="E5E4DBEC">
      <w:start w:val="1"/>
      <w:numFmt w:val="decimal"/>
      <w:lvlText w:val="%1."/>
      <w:lvlJc w:val="left"/>
      <w:pPr>
        <w:ind w:left="468"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8B688CCA">
      <w:start w:val="1"/>
      <w:numFmt w:val="lowerLetter"/>
      <w:lvlText w:val="%2)"/>
      <w:lvlJc w:val="left"/>
      <w:pPr>
        <w:ind w:left="11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BE44E32">
      <w:numFmt w:val="bullet"/>
      <w:lvlText w:val="•"/>
      <w:lvlJc w:val="left"/>
      <w:pPr>
        <w:ind w:left="2088" w:hanging="360"/>
      </w:pPr>
      <w:rPr>
        <w:rFonts w:hint="default"/>
        <w:lang w:val="id" w:eastAsia="en-US" w:bidi="ar-SA"/>
      </w:rPr>
    </w:lvl>
    <w:lvl w:ilvl="3" w:tplc="6C84834C">
      <w:numFmt w:val="bullet"/>
      <w:lvlText w:val="•"/>
      <w:lvlJc w:val="left"/>
      <w:pPr>
        <w:ind w:left="2997" w:hanging="360"/>
      </w:pPr>
      <w:rPr>
        <w:rFonts w:hint="default"/>
        <w:lang w:val="id" w:eastAsia="en-US" w:bidi="ar-SA"/>
      </w:rPr>
    </w:lvl>
    <w:lvl w:ilvl="4" w:tplc="682E3BB8">
      <w:numFmt w:val="bullet"/>
      <w:lvlText w:val="•"/>
      <w:lvlJc w:val="left"/>
      <w:pPr>
        <w:ind w:left="3906" w:hanging="360"/>
      </w:pPr>
      <w:rPr>
        <w:rFonts w:hint="default"/>
        <w:lang w:val="id" w:eastAsia="en-US" w:bidi="ar-SA"/>
      </w:rPr>
    </w:lvl>
    <w:lvl w:ilvl="5" w:tplc="6B6CAE0E">
      <w:numFmt w:val="bullet"/>
      <w:lvlText w:val="•"/>
      <w:lvlJc w:val="left"/>
      <w:pPr>
        <w:ind w:left="4815" w:hanging="360"/>
      </w:pPr>
      <w:rPr>
        <w:rFonts w:hint="default"/>
        <w:lang w:val="id" w:eastAsia="en-US" w:bidi="ar-SA"/>
      </w:rPr>
    </w:lvl>
    <w:lvl w:ilvl="6" w:tplc="D3EEE188">
      <w:numFmt w:val="bullet"/>
      <w:lvlText w:val="•"/>
      <w:lvlJc w:val="left"/>
      <w:pPr>
        <w:ind w:left="5724" w:hanging="360"/>
      </w:pPr>
      <w:rPr>
        <w:rFonts w:hint="default"/>
        <w:lang w:val="id" w:eastAsia="en-US" w:bidi="ar-SA"/>
      </w:rPr>
    </w:lvl>
    <w:lvl w:ilvl="7" w:tplc="C0749B2C">
      <w:numFmt w:val="bullet"/>
      <w:lvlText w:val="•"/>
      <w:lvlJc w:val="left"/>
      <w:pPr>
        <w:ind w:left="6633" w:hanging="360"/>
      </w:pPr>
      <w:rPr>
        <w:rFonts w:hint="default"/>
        <w:lang w:val="id" w:eastAsia="en-US" w:bidi="ar-SA"/>
      </w:rPr>
    </w:lvl>
    <w:lvl w:ilvl="8" w:tplc="62826DCA">
      <w:numFmt w:val="bullet"/>
      <w:lvlText w:val="•"/>
      <w:lvlJc w:val="left"/>
      <w:pPr>
        <w:ind w:left="7542" w:hanging="360"/>
      </w:pPr>
      <w:rPr>
        <w:rFonts w:hint="default"/>
        <w:lang w:val="id" w:eastAsia="en-US" w:bidi="ar-SA"/>
      </w:rPr>
    </w:lvl>
  </w:abstractNum>
  <w:abstractNum w:abstractNumId="3" w15:restartNumberingAfterBreak="0">
    <w:nsid w:val="4ECE6B0D"/>
    <w:multiLevelType w:val="hybridMultilevel"/>
    <w:tmpl w:val="1AAA4E16"/>
    <w:lvl w:ilvl="0" w:tplc="2A60F9D6">
      <w:start w:val="1"/>
      <w:numFmt w:val="decimal"/>
      <w:lvlText w:val="%1."/>
      <w:lvlJc w:val="left"/>
      <w:pPr>
        <w:ind w:left="468" w:hanging="427"/>
        <w:jc w:val="left"/>
      </w:pPr>
      <w:rPr>
        <w:rFonts w:ascii="Times New Roman" w:eastAsia="Times New Roman" w:hAnsi="Times New Roman" w:cs="Times New Roman" w:hint="default"/>
        <w:b/>
        <w:bCs/>
        <w:i w:val="0"/>
        <w:iCs w:val="0"/>
        <w:spacing w:val="0"/>
        <w:w w:val="98"/>
        <w:sz w:val="24"/>
        <w:szCs w:val="24"/>
        <w:lang w:val="id" w:eastAsia="en-US" w:bidi="ar-SA"/>
      </w:rPr>
    </w:lvl>
    <w:lvl w:ilvl="1" w:tplc="4B9AD372">
      <w:start w:val="1"/>
      <w:numFmt w:val="decimal"/>
      <w:lvlText w:val="%2."/>
      <w:lvlJc w:val="left"/>
      <w:pPr>
        <w:ind w:left="1176" w:hanging="425"/>
        <w:jc w:val="left"/>
      </w:pPr>
      <w:rPr>
        <w:rFonts w:hint="default"/>
        <w:spacing w:val="0"/>
        <w:w w:val="100"/>
        <w:lang w:val="id" w:eastAsia="en-US" w:bidi="ar-SA"/>
      </w:rPr>
    </w:lvl>
    <w:lvl w:ilvl="2" w:tplc="75106B5E">
      <w:numFmt w:val="bullet"/>
      <w:lvlText w:val="•"/>
      <w:lvlJc w:val="left"/>
      <w:pPr>
        <w:ind w:left="2088" w:hanging="425"/>
      </w:pPr>
      <w:rPr>
        <w:rFonts w:hint="default"/>
        <w:lang w:val="id" w:eastAsia="en-US" w:bidi="ar-SA"/>
      </w:rPr>
    </w:lvl>
    <w:lvl w:ilvl="3" w:tplc="7EF628DA">
      <w:numFmt w:val="bullet"/>
      <w:lvlText w:val="•"/>
      <w:lvlJc w:val="left"/>
      <w:pPr>
        <w:ind w:left="2997" w:hanging="425"/>
      </w:pPr>
      <w:rPr>
        <w:rFonts w:hint="default"/>
        <w:lang w:val="id" w:eastAsia="en-US" w:bidi="ar-SA"/>
      </w:rPr>
    </w:lvl>
    <w:lvl w:ilvl="4" w:tplc="75BE7C6A">
      <w:numFmt w:val="bullet"/>
      <w:lvlText w:val="•"/>
      <w:lvlJc w:val="left"/>
      <w:pPr>
        <w:ind w:left="3906" w:hanging="425"/>
      </w:pPr>
      <w:rPr>
        <w:rFonts w:hint="default"/>
        <w:lang w:val="id" w:eastAsia="en-US" w:bidi="ar-SA"/>
      </w:rPr>
    </w:lvl>
    <w:lvl w:ilvl="5" w:tplc="4BD21E38">
      <w:numFmt w:val="bullet"/>
      <w:lvlText w:val="•"/>
      <w:lvlJc w:val="left"/>
      <w:pPr>
        <w:ind w:left="4815" w:hanging="425"/>
      </w:pPr>
      <w:rPr>
        <w:rFonts w:hint="default"/>
        <w:lang w:val="id" w:eastAsia="en-US" w:bidi="ar-SA"/>
      </w:rPr>
    </w:lvl>
    <w:lvl w:ilvl="6" w:tplc="AFEC793C">
      <w:numFmt w:val="bullet"/>
      <w:lvlText w:val="•"/>
      <w:lvlJc w:val="left"/>
      <w:pPr>
        <w:ind w:left="5724" w:hanging="425"/>
      </w:pPr>
      <w:rPr>
        <w:rFonts w:hint="default"/>
        <w:lang w:val="id" w:eastAsia="en-US" w:bidi="ar-SA"/>
      </w:rPr>
    </w:lvl>
    <w:lvl w:ilvl="7" w:tplc="501464BC">
      <w:numFmt w:val="bullet"/>
      <w:lvlText w:val="•"/>
      <w:lvlJc w:val="left"/>
      <w:pPr>
        <w:ind w:left="6633" w:hanging="425"/>
      </w:pPr>
      <w:rPr>
        <w:rFonts w:hint="default"/>
        <w:lang w:val="id" w:eastAsia="en-US" w:bidi="ar-SA"/>
      </w:rPr>
    </w:lvl>
    <w:lvl w:ilvl="8" w:tplc="D6483334">
      <w:numFmt w:val="bullet"/>
      <w:lvlText w:val="•"/>
      <w:lvlJc w:val="left"/>
      <w:pPr>
        <w:ind w:left="7542" w:hanging="425"/>
      </w:pPr>
      <w:rPr>
        <w:rFonts w:hint="default"/>
        <w:lang w:val="id" w:eastAsia="en-US" w:bidi="ar-SA"/>
      </w:rPr>
    </w:lvl>
  </w:abstractNum>
  <w:abstractNum w:abstractNumId="4" w15:restartNumberingAfterBreak="0">
    <w:nsid w:val="52C47FF7"/>
    <w:multiLevelType w:val="hybridMultilevel"/>
    <w:tmpl w:val="FEE2A8C6"/>
    <w:lvl w:ilvl="0" w:tplc="543A8908">
      <w:start w:val="1"/>
      <w:numFmt w:val="decimal"/>
      <w:lvlText w:val="%1."/>
      <w:lvlJc w:val="left"/>
      <w:pPr>
        <w:ind w:left="1188" w:hanging="3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100256">
      <w:numFmt w:val="bullet"/>
      <w:lvlText w:val="•"/>
      <w:lvlJc w:val="left"/>
      <w:pPr>
        <w:ind w:left="1998" w:hanging="348"/>
      </w:pPr>
      <w:rPr>
        <w:rFonts w:hint="default"/>
        <w:lang w:val="id" w:eastAsia="en-US" w:bidi="ar-SA"/>
      </w:rPr>
    </w:lvl>
    <w:lvl w:ilvl="2" w:tplc="1DFEDDB4">
      <w:numFmt w:val="bullet"/>
      <w:lvlText w:val="•"/>
      <w:lvlJc w:val="left"/>
      <w:pPr>
        <w:ind w:left="2816" w:hanging="348"/>
      </w:pPr>
      <w:rPr>
        <w:rFonts w:hint="default"/>
        <w:lang w:val="id" w:eastAsia="en-US" w:bidi="ar-SA"/>
      </w:rPr>
    </w:lvl>
    <w:lvl w:ilvl="3" w:tplc="BDF00F74">
      <w:numFmt w:val="bullet"/>
      <w:lvlText w:val="•"/>
      <w:lvlJc w:val="left"/>
      <w:pPr>
        <w:ind w:left="3634" w:hanging="348"/>
      </w:pPr>
      <w:rPr>
        <w:rFonts w:hint="default"/>
        <w:lang w:val="id" w:eastAsia="en-US" w:bidi="ar-SA"/>
      </w:rPr>
    </w:lvl>
    <w:lvl w:ilvl="4" w:tplc="32F0996C">
      <w:numFmt w:val="bullet"/>
      <w:lvlText w:val="•"/>
      <w:lvlJc w:val="left"/>
      <w:pPr>
        <w:ind w:left="4452" w:hanging="348"/>
      </w:pPr>
      <w:rPr>
        <w:rFonts w:hint="default"/>
        <w:lang w:val="id" w:eastAsia="en-US" w:bidi="ar-SA"/>
      </w:rPr>
    </w:lvl>
    <w:lvl w:ilvl="5" w:tplc="57C47A00">
      <w:numFmt w:val="bullet"/>
      <w:lvlText w:val="•"/>
      <w:lvlJc w:val="left"/>
      <w:pPr>
        <w:ind w:left="5270" w:hanging="348"/>
      </w:pPr>
      <w:rPr>
        <w:rFonts w:hint="default"/>
        <w:lang w:val="id" w:eastAsia="en-US" w:bidi="ar-SA"/>
      </w:rPr>
    </w:lvl>
    <w:lvl w:ilvl="6" w:tplc="F3A6DA6C">
      <w:numFmt w:val="bullet"/>
      <w:lvlText w:val="•"/>
      <w:lvlJc w:val="left"/>
      <w:pPr>
        <w:ind w:left="6088" w:hanging="348"/>
      </w:pPr>
      <w:rPr>
        <w:rFonts w:hint="default"/>
        <w:lang w:val="id" w:eastAsia="en-US" w:bidi="ar-SA"/>
      </w:rPr>
    </w:lvl>
    <w:lvl w:ilvl="7" w:tplc="ED8E2082">
      <w:numFmt w:val="bullet"/>
      <w:lvlText w:val="•"/>
      <w:lvlJc w:val="left"/>
      <w:pPr>
        <w:ind w:left="6906" w:hanging="348"/>
      </w:pPr>
      <w:rPr>
        <w:rFonts w:hint="default"/>
        <w:lang w:val="id" w:eastAsia="en-US" w:bidi="ar-SA"/>
      </w:rPr>
    </w:lvl>
    <w:lvl w:ilvl="8" w:tplc="723271EA">
      <w:numFmt w:val="bullet"/>
      <w:lvlText w:val="•"/>
      <w:lvlJc w:val="left"/>
      <w:pPr>
        <w:ind w:left="7724" w:hanging="348"/>
      </w:pPr>
      <w:rPr>
        <w:rFonts w:hint="default"/>
        <w:lang w:val="id" w:eastAsia="en-US" w:bidi="ar-SA"/>
      </w:rPr>
    </w:lvl>
  </w:abstractNum>
  <w:abstractNum w:abstractNumId="5" w15:restartNumberingAfterBreak="0">
    <w:nsid w:val="587726DB"/>
    <w:multiLevelType w:val="hybridMultilevel"/>
    <w:tmpl w:val="9A926D24"/>
    <w:lvl w:ilvl="0" w:tplc="946EAC58">
      <w:start w:val="1"/>
      <w:numFmt w:val="decimal"/>
      <w:lvlText w:val="%1."/>
      <w:lvlJc w:val="left"/>
      <w:pPr>
        <w:ind w:left="752"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1" w:tplc="1BF289DE">
      <w:start w:val="1"/>
      <w:numFmt w:val="lowerLetter"/>
      <w:lvlText w:val="%2)"/>
      <w:lvlJc w:val="left"/>
      <w:pPr>
        <w:ind w:left="1112"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7BEBCCE">
      <w:numFmt w:val="bullet"/>
      <w:lvlText w:val="•"/>
      <w:lvlJc w:val="left"/>
      <w:pPr>
        <w:ind w:left="2035" w:hanging="361"/>
      </w:pPr>
      <w:rPr>
        <w:rFonts w:hint="default"/>
        <w:lang w:val="id" w:eastAsia="en-US" w:bidi="ar-SA"/>
      </w:rPr>
    </w:lvl>
    <w:lvl w:ilvl="3" w:tplc="9DDEF2A0">
      <w:numFmt w:val="bullet"/>
      <w:lvlText w:val="•"/>
      <w:lvlJc w:val="left"/>
      <w:pPr>
        <w:ind w:left="2951" w:hanging="361"/>
      </w:pPr>
      <w:rPr>
        <w:rFonts w:hint="default"/>
        <w:lang w:val="id" w:eastAsia="en-US" w:bidi="ar-SA"/>
      </w:rPr>
    </w:lvl>
    <w:lvl w:ilvl="4" w:tplc="63948BC0">
      <w:numFmt w:val="bullet"/>
      <w:lvlText w:val="•"/>
      <w:lvlJc w:val="left"/>
      <w:pPr>
        <w:ind w:left="3866" w:hanging="361"/>
      </w:pPr>
      <w:rPr>
        <w:rFonts w:hint="default"/>
        <w:lang w:val="id" w:eastAsia="en-US" w:bidi="ar-SA"/>
      </w:rPr>
    </w:lvl>
    <w:lvl w:ilvl="5" w:tplc="B5D2CE04">
      <w:numFmt w:val="bullet"/>
      <w:lvlText w:val="•"/>
      <w:lvlJc w:val="left"/>
      <w:pPr>
        <w:ind w:left="4782" w:hanging="361"/>
      </w:pPr>
      <w:rPr>
        <w:rFonts w:hint="default"/>
        <w:lang w:val="id" w:eastAsia="en-US" w:bidi="ar-SA"/>
      </w:rPr>
    </w:lvl>
    <w:lvl w:ilvl="6" w:tplc="2F60D2E2">
      <w:numFmt w:val="bullet"/>
      <w:lvlText w:val="•"/>
      <w:lvlJc w:val="left"/>
      <w:pPr>
        <w:ind w:left="5697" w:hanging="361"/>
      </w:pPr>
      <w:rPr>
        <w:rFonts w:hint="default"/>
        <w:lang w:val="id" w:eastAsia="en-US" w:bidi="ar-SA"/>
      </w:rPr>
    </w:lvl>
    <w:lvl w:ilvl="7" w:tplc="C42C443C">
      <w:numFmt w:val="bullet"/>
      <w:lvlText w:val="•"/>
      <w:lvlJc w:val="left"/>
      <w:pPr>
        <w:ind w:left="6613" w:hanging="361"/>
      </w:pPr>
      <w:rPr>
        <w:rFonts w:hint="default"/>
        <w:lang w:val="id" w:eastAsia="en-US" w:bidi="ar-SA"/>
      </w:rPr>
    </w:lvl>
    <w:lvl w:ilvl="8" w:tplc="39222C58">
      <w:numFmt w:val="bullet"/>
      <w:lvlText w:val="•"/>
      <w:lvlJc w:val="left"/>
      <w:pPr>
        <w:ind w:left="7528" w:hanging="361"/>
      </w:pPr>
      <w:rPr>
        <w:rFonts w:hint="default"/>
        <w:lang w:val="id" w:eastAsia="en-US" w:bidi="ar-SA"/>
      </w:rPr>
    </w:lvl>
  </w:abstractNum>
  <w:abstractNum w:abstractNumId="6" w15:restartNumberingAfterBreak="0">
    <w:nsid w:val="5B0C303A"/>
    <w:multiLevelType w:val="hybridMultilevel"/>
    <w:tmpl w:val="CC7E77D6"/>
    <w:lvl w:ilvl="0" w:tplc="B894A31A">
      <w:start w:val="1"/>
      <w:numFmt w:val="upperLetter"/>
      <w:lvlText w:val="%1."/>
      <w:lvlJc w:val="left"/>
      <w:pPr>
        <w:ind w:left="468"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BD8ADC28">
      <w:numFmt w:val="bullet"/>
      <w:lvlText w:val="•"/>
      <w:lvlJc w:val="left"/>
      <w:pPr>
        <w:ind w:left="1350" w:hanging="361"/>
      </w:pPr>
      <w:rPr>
        <w:rFonts w:hint="default"/>
        <w:lang w:val="id" w:eastAsia="en-US" w:bidi="ar-SA"/>
      </w:rPr>
    </w:lvl>
    <w:lvl w:ilvl="2" w:tplc="99F6E24A">
      <w:numFmt w:val="bullet"/>
      <w:lvlText w:val="•"/>
      <w:lvlJc w:val="left"/>
      <w:pPr>
        <w:ind w:left="2240" w:hanging="361"/>
      </w:pPr>
      <w:rPr>
        <w:rFonts w:hint="default"/>
        <w:lang w:val="id" w:eastAsia="en-US" w:bidi="ar-SA"/>
      </w:rPr>
    </w:lvl>
    <w:lvl w:ilvl="3" w:tplc="E21E2F02">
      <w:numFmt w:val="bullet"/>
      <w:lvlText w:val="•"/>
      <w:lvlJc w:val="left"/>
      <w:pPr>
        <w:ind w:left="3130" w:hanging="361"/>
      </w:pPr>
      <w:rPr>
        <w:rFonts w:hint="default"/>
        <w:lang w:val="id" w:eastAsia="en-US" w:bidi="ar-SA"/>
      </w:rPr>
    </w:lvl>
    <w:lvl w:ilvl="4" w:tplc="EF4E46E2">
      <w:numFmt w:val="bullet"/>
      <w:lvlText w:val="•"/>
      <w:lvlJc w:val="left"/>
      <w:pPr>
        <w:ind w:left="4020" w:hanging="361"/>
      </w:pPr>
      <w:rPr>
        <w:rFonts w:hint="default"/>
        <w:lang w:val="id" w:eastAsia="en-US" w:bidi="ar-SA"/>
      </w:rPr>
    </w:lvl>
    <w:lvl w:ilvl="5" w:tplc="D7161E42">
      <w:numFmt w:val="bullet"/>
      <w:lvlText w:val="•"/>
      <w:lvlJc w:val="left"/>
      <w:pPr>
        <w:ind w:left="4910" w:hanging="361"/>
      </w:pPr>
      <w:rPr>
        <w:rFonts w:hint="default"/>
        <w:lang w:val="id" w:eastAsia="en-US" w:bidi="ar-SA"/>
      </w:rPr>
    </w:lvl>
    <w:lvl w:ilvl="6" w:tplc="3B00F44A">
      <w:numFmt w:val="bullet"/>
      <w:lvlText w:val="•"/>
      <w:lvlJc w:val="left"/>
      <w:pPr>
        <w:ind w:left="5800" w:hanging="361"/>
      </w:pPr>
      <w:rPr>
        <w:rFonts w:hint="default"/>
        <w:lang w:val="id" w:eastAsia="en-US" w:bidi="ar-SA"/>
      </w:rPr>
    </w:lvl>
    <w:lvl w:ilvl="7" w:tplc="80CED360">
      <w:numFmt w:val="bullet"/>
      <w:lvlText w:val="•"/>
      <w:lvlJc w:val="left"/>
      <w:pPr>
        <w:ind w:left="6690" w:hanging="361"/>
      </w:pPr>
      <w:rPr>
        <w:rFonts w:hint="default"/>
        <w:lang w:val="id" w:eastAsia="en-US" w:bidi="ar-SA"/>
      </w:rPr>
    </w:lvl>
    <w:lvl w:ilvl="8" w:tplc="BB8A40D4">
      <w:numFmt w:val="bullet"/>
      <w:lvlText w:val="•"/>
      <w:lvlJc w:val="left"/>
      <w:pPr>
        <w:ind w:left="7580" w:hanging="361"/>
      </w:pPr>
      <w:rPr>
        <w:rFonts w:hint="default"/>
        <w:lang w:val="id" w:eastAsia="en-US" w:bidi="ar-SA"/>
      </w:rPr>
    </w:lvl>
  </w:abstractNum>
  <w:abstractNum w:abstractNumId="7" w15:restartNumberingAfterBreak="0">
    <w:nsid w:val="72E05633"/>
    <w:multiLevelType w:val="hybridMultilevel"/>
    <w:tmpl w:val="5A7809A8"/>
    <w:lvl w:ilvl="0" w:tplc="B108FD12">
      <w:start w:val="1"/>
      <w:numFmt w:val="decimal"/>
      <w:lvlText w:val="%1)"/>
      <w:lvlJc w:val="left"/>
      <w:pPr>
        <w:ind w:left="111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A257EE">
      <w:start w:val="1"/>
      <w:numFmt w:val="lowerLetter"/>
      <w:lvlText w:val="%2)"/>
      <w:lvlJc w:val="left"/>
      <w:pPr>
        <w:ind w:left="147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AF8231C">
      <w:numFmt w:val="bullet"/>
      <w:lvlText w:val="•"/>
      <w:lvlJc w:val="left"/>
      <w:pPr>
        <w:ind w:left="2355" w:hanging="360"/>
      </w:pPr>
      <w:rPr>
        <w:rFonts w:hint="default"/>
        <w:lang w:val="id" w:eastAsia="en-US" w:bidi="ar-SA"/>
      </w:rPr>
    </w:lvl>
    <w:lvl w:ilvl="3" w:tplc="48CC399C">
      <w:numFmt w:val="bullet"/>
      <w:lvlText w:val="•"/>
      <w:lvlJc w:val="left"/>
      <w:pPr>
        <w:ind w:left="3231" w:hanging="360"/>
      </w:pPr>
      <w:rPr>
        <w:rFonts w:hint="default"/>
        <w:lang w:val="id" w:eastAsia="en-US" w:bidi="ar-SA"/>
      </w:rPr>
    </w:lvl>
    <w:lvl w:ilvl="4" w:tplc="A5A649C4">
      <w:numFmt w:val="bullet"/>
      <w:lvlText w:val="•"/>
      <w:lvlJc w:val="left"/>
      <w:pPr>
        <w:ind w:left="4106" w:hanging="360"/>
      </w:pPr>
      <w:rPr>
        <w:rFonts w:hint="default"/>
        <w:lang w:val="id" w:eastAsia="en-US" w:bidi="ar-SA"/>
      </w:rPr>
    </w:lvl>
    <w:lvl w:ilvl="5" w:tplc="5EF449E6">
      <w:numFmt w:val="bullet"/>
      <w:lvlText w:val="•"/>
      <w:lvlJc w:val="left"/>
      <w:pPr>
        <w:ind w:left="4982" w:hanging="360"/>
      </w:pPr>
      <w:rPr>
        <w:rFonts w:hint="default"/>
        <w:lang w:val="id" w:eastAsia="en-US" w:bidi="ar-SA"/>
      </w:rPr>
    </w:lvl>
    <w:lvl w:ilvl="6" w:tplc="5E7C5962">
      <w:numFmt w:val="bullet"/>
      <w:lvlText w:val="•"/>
      <w:lvlJc w:val="left"/>
      <w:pPr>
        <w:ind w:left="5857" w:hanging="360"/>
      </w:pPr>
      <w:rPr>
        <w:rFonts w:hint="default"/>
        <w:lang w:val="id" w:eastAsia="en-US" w:bidi="ar-SA"/>
      </w:rPr>
    </w:lvl>
    <w:lvl w:ilvl="7" w:tplc="659C7B06">
      <w:numFmt w:val="bullet"/>
      <w:lvlText w:val="•"/>
      <w:lvlJc w:val="left"/>
      <w:pPr>
        <w:ind w:left="6733" w:hanging="360"/>
      </w:pPr>
      <w:rPr>
        <w:rFonts w:hint="default"/>
        <w:lang w:val="id" w:eastAsia="en-US" w:bidi="ar-SA"/>
      </w:rPr>
    </w:lvl>
    <w:lvl w:ilvl="8" w:tplc="24EE4668">
      <w:numFmt w:val="bullet"/>
      <w:lvlText w:val="•"/>
      <w:lvlJc w:val="left"/>
      <w:pPr>
        <w:ind w:left="7608" w:hanging="360"/>
      </w:pPr>
      <w:rPr>
        <w:rFonts w:hint="default"/>
        <w:lang w:val="id" w:eastAsia="en-US" w:bidi="ar-SA"/>
      </w:rPr>
    </w:lvl>
  </w:abstractNum>
  <w:num w:numId="1" w16cid:durableId="675159166">
    <w:abstractNumId w:val="6"/>
  </w:num>
  <w:num w:numId="2" w16cid:durableId="1935934457">
    <w:abstractNumId w:val="2"/>
  </w:num>
  <w:num w:numId="3" w16cid:durableId="1235773761">
    <w:abstractNumId w:val="0"/>
  </w:num>
  <w:num w:numId="4" w16cid:durableId="799031325">
    <w:abstractNumId w:val="4"/>
  </w:num>
  <w:num w:numId="5" w16cid:durableId="722678133">
    <w:abstractNumId w:val="1"/>
  </w:num>
  <w:num w:numId="6" w16cid:durableId="1321424418">
    <w:abstractNumId w:val="7"/>
  </w:num>
  <w:num w:numId="7" w16cid:durableId="863710272">
    <w:abstractNumId w:val="5"/>
  </w:num>
  <w:num w:numId="8" w16cid:durableId="144881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3C8F"/>
    <w:rsid w:val="001348AB"/>
    <w:rsid w:val="00142B35"/>
    <w:rsid w:val="00367B33"/>
    <w:rsid w:val="003A3C8F"/>
    <w:rsid w:val="003B13F7"/>
    <w:rsid w:val="00B9143E"/>
    <w:rsid w:val="00BE3F53"/>
    <w:rsid w:val="00D4677C"/>
    <w:rsid w:val="00DB7D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3C92"/>
  <w15:docId w15:val="{E2C2B30A-4EAC-A54C-AFFA-07E966D9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3"/>
      <w:ind w:left="211" w:right="361"/>
      <w:jc w:val="center"/>
      <w:outlineLvl w:val="0"/>
    </w:pPr>
    <w:rPr>
      <w:b/>
      <w:bCs/>
      <w:sz w:val="28"/>
      <w:szCs w:val="28"/>
    </w:rPr>
  </w:style>
  <w:style w:type="paragraph" w:styleId="Heading2">
    <w:name w:val="heading 2"/>
    <w:basedOn w:val="Normal"/>
    <w:uiPriority w:val="9"/>
    <w:unhideWhenUsed/>
    <w:qFormat/>
    <w:pPr>
      <w:ind w:left="4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pPr>
      <w:spacing w:before="178"/>
      <w:ind w:left="107"/>
    </w:pPr>
  </w:style>
  <w:style w:type="paragraph" w:styleId="Header">
    <w:name w:val="header"/>
    <w:basedOn w:val="Normal"/>
    <w:link w:val="HeaderChar"/>
    <w:uiPriority w:val="99"/>
    <w:unhideWhenUsed/>
    <w:rsid w:val="003B13F7"/>
    <w:pPr>
      <w:tabs>
        <w:tab w:val="center" w:pos="4513"/>
        <w:tab w:val="right" w:pos="9026"/>
      </w:tabs>
    </w:pPr>
  </w:style>
  <w:style w:type="character" w:customStyle="1" w:styleId="HeaderChar">
    <w:name w:val="Header Char"/>
    <w:basedOn w:val="DefaultParagraphFont"/>
    <w:link w:val="Header"/>
    <w:uiPriority w:val="99"/>
    <w:rsid w:val="003B13F7"/>
    <w:rPr>
      <w:rFonts w:ascii="Times New Roman" w:eastAsia="Times New Roman" w:hAnsi="Times New Roman" w:cs="Times New Roman"/>
      <w:lang w:val="id"/>
    </w:rPr>
  </w:style>
  <w:style w:type="paragraph" w:styleId="Footer">
    <w:name w:val="footer"/>
    <w:basedOn w:val="Normal"/>
    <w:link w:val="FooterChar"/>
    <w:uiPriority w:val="99"/>
    <w:unhideWhenUsed/>
    <w:rsid w:val="003B13F7"/>
    <w:pPr>
      <w:tabs>
        <w:tab w:val="center" w:pos="4513"/>
        <w:tab w:val="right" w:pos="9026"/>
      </w:tabs>
    </w:pPr>
  </w:style>
  <w:style w:type="character" w:customStyle="1" w:styleId="FooterChar">
    <w:name w:val="Footer Char"/>
    <w:basedOn w:val="DefaultParagraphFont"/>
    <w:link w:val="Footer"/>
    <w:uiPriority w:val="99"/>
    <w:rsid w:val="003B13F7"/>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3B13F7"/>
  </w:style>
  <w:style w:type="character" w:styleId="Hyperlink">
    <w:name w:val="Hyperlink"/>
    <w:basedOn w:val="DefaultParagraphFont"/>
    <w:uiPriority w:val="99"/>
    <w:unhideWhenUsed/>
    <w:rsid w:val="00BE3F53"/>
    <w:rPr>
      <w:color w:val="0000FF" w:themeColor="hyperlink"/>
      <w:u w:val="single"/>
    </w:rPr>
  </w:style>
  <w:style w:type="character" w:styleId="UnresolvedMention">
    <w:name w:val="Unresolved Mention"/>
    <w:basedOn w:val="DefaultParagraphFont"/>
    <w:uiPriority w:val="99"/>
    <w:semiHidden/>
    <w:unhideWhenUsed/>
    <w:rsid w:val="00BE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kbar4dy5urya11@gmail.com1" TargetMode="External"/><Relationship Id="rId13" Type="http://schemas.openxmlformats.org/officeDocument/2006/relationships/hyperlink" Target="mailto:akbar4dy5urya11@gmail.com1" TargetMode="External"/><Relationship Id="rId18" Type="http://schemas.openxmlformats.org/officeDocument/2006/relationships/hyperlink" Target="http://www.djkn.kemenkeu.go.id/kpknl-manado/baca-artikel/13628/Arbitrase-" TargetMode="External"/><Relationship Id="rId3" Type="http://schemas.openxmlformats.org/officeDocument/2006/relationships/styles" Target="styles.xml"/><Relationship Id="rId21" Type="http://schemas.openxmlformats.org/officeDocument/2006/relationships/hyperlink" Target="http://www.pa-jombang.go.id/pages/mediasi---prosedur-dan-tahapanny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journal.unsrat.ac.id/v3/index.php/lexcrimen/article/view/134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ournal.unsrat.ac.id/v3/index.php/lexcrimen/article/view/13464" TargetMode="External"/><Relationship Id="rId20" Type="http://schemas.openxmlformats.org/officeDocument/2006/relationships/hyperlink" Target="http://www.batuah-kukar.desa.id/artikel/2024/5/29/sop-medi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djkn.kemenkeu.go.id/kpknl-manado/baca-artikel/13628/Arbitrase-Dan-" TargetMode="External"/><Relationship Id="rId10" Type="http://schemas.openxmlformats.org/officeDocument/2006/relationships/header" Target="header1.xml"/><Relationship Id="rId19" Type="http://schemas.openxmlformats.org/officeDocument/2006/relationships/hyperlink" Target="http://www.hukumonline.com/berita/a/ini-poin-penting-yang-diatur-dalam-perma-no1-" TargetMode="External"/><Relationship Id="rId4" Type="http://schemas.openxmlformats.org/officeDocument/2006/relationships/settings" Target="settings.xml"/><Relationship Id="rId9" Type="http://schemas.openxmlformats.org/officeDocument/2006/relationships/hyperlink" Target="mailto:anlafaterrizky@gmail.com2" TargetMode="External"/><Relationship Id="rId14" Type="http://schemas.openxmlformats.org/officeDocument/2006/relationships/hyperlink" Target="mailto:anlafaterrizky@gmail.com2" TargetMode="External"/><Relationship Id="rId22" Type="http://schemas.openxmlformats.org/officeDocument/2006/relationships/hyperlink" Target="http://www.pn-lubuksikaping.go.id/pages-Prosedur%20Medias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B39A-6D27-894E-80F7-2F9B249D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akmalkherul@gmail.com</dc:creator>
  <cp:lastModifiedBy>ASUS .</cp:lastModifiedBy>
  <cp:revision>5</cp:revision>
  <dcterms:created xsi:type="dcterms:W3CDTF">2025-08-29T03:15:00Z</dcterms:created>
  <dcterms:modified xsi:type="dcterms:W3CDTF">2025-09-15T05:33:00Z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2010</vt:lpwstr>
  </property>
  <property fmtid="{D5CDD505-2E9C-101B-9397-08002B2CF9AE}" pid="4" name="LastSaved">
    <vt:filetime>2025-08-29T00:00:00Z</vt:filetime>
  </property>
  <property fmtid="{D5CDD505-2E9C-101B-9397-08002B2CF9AE}" pid="5" name="Producer">
    <vt:lpwstr>Microsoft® Word 2010</vt:lpwstr>
  </property>
</Properties>
</file>